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1604" w14:textId="0163F1E9" w:rsidR="00443366" w:rsidRPr="005E5E84" w:rsidRDefault="00000000" w:rsidP="00443366">
      <w:pPr>
        <w:jc w:val="center"/>
        <w:rPr>
          <w:rFonts w:ascii="Babylon" w:hAnsi="Babylon" w:cs="Arial"/>
          <w:b/>
          <w:i/>
          <w:iCs/>
          <w:sz w:val="32"/>
          <w:lang w:val="en-US"/>
        </w:rPr>
      </w:pPr>
      <w:bookmarkStart w:id="0" w:name="OLE_LINK4"/>
      <w:bookmarkStart w:id="1" w:name="OLE_LINK1"/>
      <w:bookmarkStart w:id="2" w:name="_Hlk16881718"/>
      <w:r>
        <w:rPr>
          <w:rFonts w:ascii="Times New Roman" w:hAnsi="Times New Roman" w:cs="Times New Roman"/>
          <w:b/>
          <w:noProof/>
          <w:sz w:val="32"/>
        </w:rPr>
        <w:object w:dxaOrig="1440" w:dyaOrig="1440" w14:anchorId="2C99D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2.05pt;margin-top:-28.85pt;width:105.45pt;height:80.6pt;z-index:-251658752;mso-wrap-edited:f" wrapcoords="-144 0 -144 21412 21600 21412 21600 0 -144 0">
            <v:imagedata r:id="rId8" o:title=""/>
          </v:shape>
          <o:OLEObject Type="Embed" ProgID="MSPhotoEd.3" ShapeID="_x0000_s2050" DrawAspect="Content" ObjectID="_1727544725" r:id="rId9"/>
        </w:object>
      </w:r>
      <w:r w:rsidR="00443366" w:rsidRPr="005E5E84">
        <w:rPr>
          <w:rFonts w:ascii="Babylon" w:hAnsi="Babylon" w:cs="Arial"/>
          <w:b/>
          <w:i/>
          <w:iCs/>
          <w:sz w:val="32"/>
          <w:lang w:val="en-US"/>
        </w:rPr>
        <w:t>The Iona School for Ministry</w:t>
      </w:r>
    </w:p>
    <w:p w14:paraId="39225917" w14:textId="77777777" w:rsidR="00443366" w:rsidRPr="005E5E84" w:rsidRDefault="00443366" w:rsidP="00443366">
      <w:pPr>
        <w:jc w:val="center"/>
        <w:rPr>
          <w:rFonts w:ascii="Arial" w:hAnsi="Arial" w:cs="Arial"/>
          <w:bCs/>
          <w:lang w:val="en-US"/>
        </w:rPr>
      </w:pPr>
    </w:p>
    <w:p w14:paraId="75C0A5B0" w14:textId="77777777" w:rsidR="00443366" w:rsidRPr="005E5E84" w:rsidRDefault="00443366" w:rsidP="00443366">
      <w:pPr>
        <w:jc w:val="center"/>
        <w:rPr>
          <w:rFonts w:ascii="Arial" w:hAnsi="Arial" w:cs="Arial"/>
          <w:bCs/>
          <w:lang w:val="en-US"/>
        </w:rPr>
      </w:pPr>
    </w:p>
    <w:p w14:paraId="7AA14513" w14:textId="69032D8A" w:rsidR="00443366" w:rsidRDefault="00443366" w:rsidP="00443366">
      <w:pPr>
        <w:jc w:val="center"/>
        <w:rPr>
          <w:rFonts w:ascii="Arial" w:hAnsi="Arial" w:cs="Arial"/>
          <w:b/>
          <w:sz w:val="28"/>
          <w:szCs w:val="28"/>
          <w:lang w:val="en-US"/>
        </w:rPr>
      </w:pPr>
      <w:r w:rsidRPr="00443366">
        <w:rPr>
          <w:rFonts w:ascii="Arial" w:hAnsi="Arial" w:cs="Arial"/>
          <w:b/>
          <w:sz w:val="28"/>
          <w:szCs w:val="28"/>
          <w:lang w:val="en-US"/>
        </w:rPr>
        <w:t>Old Testament</w:t>
      </w:r>
    </w:p>
    <w:p w14:paraId="39F7083C" w14:textId="44F03A32" w:rsidR="000747DC" w:rsidRPr="00443366" w:rsidRDefault="000747DC" w:rsidP="00443366">
      <w:pPr>
        <w:jc w:val="center"/>
        <w:rPr>
          <w:rFonts w:ascii="Arial" w:hAnsi="Arial" w:cs="Arial"/>
          <w:sz w:val="28"/>
          <w:szCs w:val="28"/>
          <w:lang w:val="en-US"/>
        </w:rPr>
      </w:pPr>
      <w:r>
        <w:rPr>
          <w:rFonts w:ascii="Arial" w:hAnsi="Arial" w:cs="Arial"/>
          <w:b/>
          <w:sz w:val="28"/>
          <w:szCs w:val="28"/>
          <w:lang w:val="en-US"/>
        </w:rPr>
        <w:t xml:space="preserve">Former Prophets / Historical Books </w:t>
      </w:r>
    </w:p>
    <w:p w14:paraId="1AFDFD90" w14:textId="4EC9F2DD" w:rsidR="00443366" w:rsidRPr="005E5E84" w:rsidRDefault="00443366" w:rsidP="00443366">
      <w:pPr>
        <w:jc w:val="center"/>
        <w:rPr>
          <w:rFonts w:ascii="Arial" w:hAnsi="Arial" w:cs="Arial"/>
          <w:bCs/>
          <w:lang w:val="en-US"/>
        </w:rPr>
      </w:pPr>
      <w:r w:rsidRPr="005E5E84">
        <w:rPr>
          <w:rFonts w:ascii="Arial" w:hAnsi="Arial" w:cs="Arial"/>
          <w:bCs/>
          <w:lang w:val="en-US"/>
        </w:rPr>
        <w:t>First Year</w:t>
      </w:r>
    </w:p>
    <w:p w14:paraId="1CF53450" w14:textId="676A5431" w:rsidR="00443366" w:rsidRPr="005E5E84" w:rsidRDefault="000747DC" w:rsidP="00443366">
      <w:pPr>
        <w:jc w:val="center"/>
        <w:rPr>
          <w:rFonts w:ascii="Arial" w:hAnsi="Arial" w:cs="Arial"/>
          <w:bCs/>
          <w:lang w:val="en-US"/>
        </w:rPr>
      </w:pPr>
      <w:r>
        <w:rPr>
          <w:rFonts w:ascii="Arial" w:hAnsi="Arial" w:cs="Arial"/>
          <w:bCs/>
          <w:lang w:val="en-US"/>
        </w:rPr>
        <w:t xml:space="preserve">November </w:t>
      </w:r>
      <w:r w:rsidR="00383C41">
        <w:rPr>
          <w:rFonts w:ascii="Arial" w:hAnsi="Arial" w:cs="Arial"/>
          <w:bCs/>
          <w:lang w:val="en-US"/>
        </w:rPr>
        <w:t>5</w:t>
      </w:r>
      <w:r>
        <w:rPr>
          <w:rFonts w:ascii="Arial" w:hAnsi="Arial" w:cs="Arial"/>
          <w:bCs/>
          <w:lang w:val="en-US"/>
        </w:rPr>
        <w:t>, 20</w:t>
      </w:r>
      <w:r w:rsidR="00547DF5">
        <w:rPr>
          <w:rFonts w:ascii="Arial" w:hAnsi="Arial" w:cs="Arial"/>
          <w:bCs/>
          <w:lang w:val="en-US"/>
        </w:rPr>
        <w:t>2</w:t>
      </w:r>
      <w:r w:rsidR="00383C41">
        <w:rPr>
          <w:rFonts w:ascii="Arial" w:hAnsi="Arial" w:cs="Arial"/>
          <w:bCs/>
          <w:lang w:val="en-US"/>
        </w:rPr>
        <w:t>2</w:t>
      </w:r>
    </w:p>
    <w:bookmarkEnd w:id="0"/>
    <w:p w14:paraId="05E4A0FB" w14:textId="77777777" w:rsidR="00443366" w:rsidRPr="005E5E84" w:rsidRDefault="00443366" w:rsidP="00443366">
      <w:pPr>
        <w:jc w:val="center"/>
        <w:rPr>
          <w:rFonts w:ascii="Arial" w:hAnsi="Arial" w:cs="Arial"/>
          <w:b/>
          <w:sz w:val="28"/>
          <w:szCs w:val="28"/>
          <w:lang w:val="en-US"/>
        </w:rPr>
      </w:pPr>
      <w:r w:rsidRPr="005E5E84">
        <w:rPr>
          <w:rFonts w:ascii="Arial" w:hAnsi="Arial" w:cs="Arial"/>
          <w:bCs/>
          <w:lang w:val="en-US"/>
        </w:rPr>
        <w:t>The Rev. Michael Floyd</w:t>
      </w:r>
    </w:p>
    <w:p w14:paraId="2F006E57" w14:textId="77777777" w:rsidR="00443366" w:rsidRPr="005E5E84" w:rsidRDefault="00443366" w:rsidP="00443366">
      <w:pPr>
        <w:widowControl w:val="0"/>
        <w:autoSpaceDE w:val="0"/>
        <w:autoSpaceDN w:val="0"/>
        <w:adjustRightInd w:val="0"/>
        <w:jc w:val="center"/>
        <w:rPr>
          <w:rFonts w:ascii="Arial" w:hAnsi="Arial" w:cs="Arial"/>
          <w:b/>
          <w:bCs/>
          <w:lang w:val="en-US"/>
        </w:rPr>
      </w:pPr>
    </w:p>
    <w:p w14:paraId="3E95B913" w14:textId="77777777" w:rsidR="00443366" w:rsidRPr="005E5E84" w:rsidRDefault="00443366" w:rsidP="00443366">
      <w:pPr>
        <w:widowControl w:val="0"/>
        <w:autoSpaceDE w:val="0"/>
        <w:autoSpaceDN w:val="0"/>
        <w:adjustRightInd w:val="0"/>
        <w:jc w:val="center"/>
        <w:rPr>
          <w:rFonts w:ascii="Arial" w:hAnsi="Arial" w:cs="Arial"/>
          <w:b/>
          <w:sz w:val="28"/>
          <w:szCs w:val="28"/>
          <w:lang w:val="en-US"/>
        </w:rPr>
      </w:pPr>
      <w:r w:rsidRPr="005E5E84">
        <w:rPr>
          <w:rFonts w:ascii="Arial" w:hAnsi="Arial" w:cs="Arial"/>
          <w:b/>
          <w:bCs/>
          <w:sz w:val="28"/>
          <w:lang w:val="en-US"/>
        </w:rPr>
        <w:t>Study Guide</w:t>
      </w:r>
      <w:bookmarkEnd w:id="1"/>
    </w:p>
    <w:p w14:paraId="20C2BD8C" w14:textId="77777777" w:rsidR="00C74964" w:rsidRDefault="00C74964" w:rsidP="00C749EA">
      <w:pPr>
        <w:rPr>
          <w:rFonts w:ascii="Arial" w:hAnsi="Arial" w:cs="Arial"/>
          <w:sz w:val="24"/>
          <w:szCs w:val="24"/>
          <w:u w:val="single"/>
          <w:lang w:val="en-US"/>
        </w:rPr>
      </w:pPr>
    </w:p>
    <w:p w14:paraId="4282EA8B" w14:textId="5BBDF090" w:rsidR="00C749EA" w:rsidRPr="00C749EA" w:rsidRDefault="00C749EA" w:rsidP="00C749EA">
      <w:pPr>
        <w:rPr>
          <w:rFonts w:ascii="Arial" w:hAnsi="Arial" w:cs="Arial"/>
          <w:sz w:val="24"/>
          <w:szCs w:val="24"/>
          <w:u w:val="single"/>
          <w:lang w:val="en-US"/>
        </w:rPr>
      </w:pPr>
      <w:r w:rsidRPr="00C749EA">
        <w:rPr>
          <w:rFonts w:ascii="Arial" w:hAnsi="Arial" w:cs="Arial"/>
          <w:sz w:val="24"/>
          <w:szCs w:val="24"/>
          <w:u w:val="single"/>
          <w:lang w:val="en-US"/>
        </w:rPr>
        <w:t>Chronology</w:t>
      </w:r>
    </w:p>
    <w:p w14:paraId="336CA0C0" w14:textId="77777777" w:rsidR="00C749EA" w:rsidRPr="00C749EA" w:rsidRDefault="00C749EA" w:rsidP="00C749EA">
      <w:pPr>
        <w:rPr>
          <w:rFonts w:ascii="Arial" w:hAnsi="Arial" w:cs="Arial"/>
          <w:sz w:val="24"/>
          <w:szCs w:val="24"/>
          <w:lang w:val="en-US"/>
        </w:rPr>
      </w:pPr>
    </w:p>
    <w:p w14:paraId="695FBFD0" w14:textId="398AFF30" w:rsidR="00C749EA" w:rsidRPr="00C749EA" w:rsidRDefault="00C749EA" w:rsidP="00C749EA">
      <w:pPr>
        <w:rPr>
          <w:rFonts w:ascii="Arial" w:hAnsi="Arial" w:cs="Arial"/>
          <w:sz w:val="24"/>
          <w:szCs w:val="24"/>
          <w:lang w:val="en-US"/>
        </w:rPr>
      </w:pPr>
      <w:r w:rsidRPr="00C749EA">
        <w:rPr>
          <w:rFonts w:ascii="Arial" w:hAnsi="Arial" w:cs="Arial"/>
          <w:sz w:val="24"/>
          <w:szCs w:val="24"/>
          <w:lang w:val="en-US"/>
        </w:rPr>
        <w:t xml:space="preserve">1) Review the timeline previously handed out. </w:t>
      </w:r>
      <w:r w:rsidR="00427E1A">
        <w:rPr>
          <w:rFonts w:ascii="Arial" w:hAnsi="Arial" w:cs="Arial"/>
          <w:sz w:val="24"/>
          <w:szCs w:val="24"/>
          <w:lang w:val="en-US"/>
        </w:rPr>
        <w:t xml:space="preserve">Also consult the “Chronology of Significant Events,” Nelson, pp. 317-318, and also the “Timeline” </w:t>
      </w:r>
      <w:r w:rsidR="00F93176">
        <w:rPr>
          <w:rFonts w:ascii="Arial" w:hAnsi="Arial" w:cs="Arial"/>
          <w:sz w:val="24"/>
          <w:szCs w:val="24"/>
          <w:lang w:val="en-US"/>
        </w:rPr>
        <w:t xml:space="preserve">in the Tables section toward the end of NOAB (pp. 2254-2257 in the edition that I have). </w:t>
      </w:r>
      <w:r w:rsidRPr="00C749EA">
        <w:rPr>
          <w:rFonts w:ascii="Arial" w:hAnsi="Arial" w:cs="Arial"/>
          <w:sz w:val="24"/>
          <w:szCs w:val="24"/>
          <w:lang w:val="en-US"/>
        </w:rPr>
        <w:t>Be able to list the following periods of biblical history in order, and to give their approximate duration (e.g., “from the tenth century to the early sixth century”).</w:t>
      </w:r>
    </w:p>
    <w:p w14:paraId="194E7524" w14:textId="77777777" w:rsidR="00C749EA" w:rsidRPr="00C749EA" w:rsidRDefault="00C749EA" w:rsidP="00C749EA">
      <w:pPr>
        <w:rPr>
          <w:rFonts w:ascii="Arial" w:hAnsi="Arial" w:cs="Arial"/>
          <w:sz w:val="24"/>
          <w:szCs w:val="24"/>
          <w:lang w:val="en-US"/>
        </w:rPr>
      </w:pPr>
    </w:p>
    <w:p w14:paraId="71F0B31A" w14:textId="77777777" w:rsidR="00C749EA" w:rsidRPr="00C749EA" w:rsidRDefault="00C749EA" w:rsidP="00C749EA">
      <w:pPr>
        <w:rPr>
          <w:rFonts w:ascii="Arial" w:hAnsi="Arial" w:cs="Arial"/>
          <w:sz w:val="24"/>
          <w:szCs w:val="24"/>
          <w:lang w:val="en-US"/>
        </w:rPr>
      </w:pPr>
      <w:r w:rsidRPr="00C749EA">
        <w:rPr>
          <w:rFonts w:ascii="Arial" w:hAnsi="Arial" w:cs="Arial"/>
          <w:sz w:val="24"/>
          <w:szCs w:val="24"/>
          <w:lang w:val="en-US"/>
        </w:rPr>
        <w:t>a)  Tribal league</w:t>
      </w:r>
    </w:p>
    <w:p w14:paraId="3A13E229" w14:textId="77777777" w:rsidR="00C749EA" w:rsidRPr="00C749EA" w:rsidRDefault="00C749EA" w:rsidP="00C749EA">
      <w:pPr>
        <w:rPr>
          <w:rFonts w:ascii="Arial" w:hAnsi="Arial" w:cs="Arial"/>
          <w:sz w:val="24"/>
          <w:szCs w:val="24"/>
          <w:lang w:val="en-US"/>
        </w:rPr>
      </w:pPr>
      <w:r w:rsidRPr="00C749EA">
        <w:rPr>
          <w:rFonts w:ascii="Arial" w:hAnsi="Arial" w:cs="Arial"/>
          <w:sz w:val="24"/>
          <w:szCs w:val="24"/>
          <w:lang w:val="en-US"/>
        </w:rPr>
        <w:t>b)  Monarchy</w:t>
      </w:r>
    </w:p>
    <w:p w14:paraId="27D80029" w14:textId="77777777" w:rsidR="00C749EA" w:rsidRPr="00C749EA" w:rsidRDefault="00C749EA" w:rsidP="00C749EA">
      <w:pPr>
        <w:rPr>
          <w:rFonts w:ascii="Arial" w:hAnsi="Arial" w:cs="Arial"/>
          <w:sz w:val="24"/>
          <w:szCs w:val="24"/>
          <w:lang w:val="en-US"/>
        </w:rPr>
      </w:pPr>
      <w:r w:rsidRPr="00C749EA">
        <w:rPr>
          <w:rFonts w:ascii="Arial" w:hAnsi="Arial" w:cs="Arial"/>
          <w:sz w:val="24"/>
          <w:szCs w:val="24"/>
          <w:lang w:val="en-US"/>
        </w:rPr>
        <w:t>c)  Babylonian exile</w:t>
      </w:r>
    </w:p>
    <w:p w14:paraId="248AE064" w14:textId="5204466F" w:rsidR="00C749EA" w:rsidRPr="00C749EA" w:rsidRDefault="00C749EA" w:rsidP="00C749EA">
      <w:pPr>
        <w:rPr>
          <w:rFonts w:ascii="Arial" w:hAnsi="Arial" w:cs="Arial"/>
          <w:sz w:val="24"/>
          <w:szCs w:val="24"/>
          <w:lang w:val="en-US"/>
        </w:rPr>
      </w:pPr>
      <w:r w:rsidRPr="00C749EA">
        <w:rPr>
          <w:rFonts w:ascii="Arial" w:hAnsi="Arial" w:cs="Arial"/>
          <w:sz w:val="24"/>
          <w:szCs w:val="24"/>
          <w:lang w:val="en-US"/>
        </w:rPr>
        <w:t xml:space="preserve">d)  Persian </w:t>
      </w:r>
      <w:r w:rsidR="0048674E">
        <w:rPr>
          <w:rFonts w:ascii="Arial" w:hAnsi="Arial" w:cs="Arial"/>
          <w:sz w:val="24"/>
          <w:szCs w:val="24"/>
          <w:lang w:val="en-US"/>
        </w:rPr>
        <w:t xml:space="preserve">Period: </w:t>
      </w:r>
      <w:r w:rsidR="00383C41">
        <w:rPr>
          <w:rFonts w:ascii="Arial" w:hAnsi="Arial" w:cs="Arial"/>
          <w:sz w:val="24"/>
          <w:szCs w:val="24"/>
          <w:lang w:val="en-US"/>
        </w:rPr>
        <w:t>R</w:t>
      </w:r>
      <w:r w:rsidRPr="00C749EA">
        <w:rPr>
          <w:rFonts w:ascii="Arial" w:hAnsi="Arial" w:cs="Arial"/>
          <w:sz w:val="24"/>
          <w:szCs w:val="24"/>
          <w:lang w:val="en-US"/>
        </w:rPr>
        <w:t>estoration</w:t>
      </w:r>
    </w:p>
    <w:p w14:paraId="7ECF1858" w14:textId="77777777" w:rsidR="00C749EA" w:rsidRPr="00C749EA" w:rsidRDefault="00C749EA" w:rsidP="00C749EA">
      <w:pPr>
        <w:rPr>
          <w:rFonts w:ascii="Arial" w:hAnsi="Arial" w:cs="Arial"/>
          <w:sz w:val="24"/>
          <w:szCs w:val="24"/>
          <w:lang w:val="en-US"/>
        </w:rPr>
      </w:pPr>
      <w:r w:rsidRPr="00C749EA">
        <w:rPr>
          <w:rFonts w:ascii="Arial" w:hAnsi="Arial" w:cs="Arial"/>
          <w:sz w:val="24"/>
          <w:szCs w:val="24"/>
          <w:lang w:val="en-US"/>
        </w:rPr>
        <w:t>e)  Greek period: Alexander the Great</w:t>
      </w:r>
    </w:p>
    <w:p w14:paraId="69E5D4C3" w14:textId="1F75F9B0" w:rsidR="00C749EA" w:rsidRPr="00C749EA" w:rsidRDefault="00C749EA" w:rsidP="00C749EA">
      <w:pPr>
        <w:rPr>
          <w:rFonts w:ascii="Arial" w:hAnsi="Arial" w:cs="Arial"/>
          <w:sz w:val="24"/>
          <w:szCs w:val="24"/>
          <w:lang w:val="en-US"/>
        </w:rPr>
      </w:pPr>
      <w:r w:rsidRPr="00C749EA">
        <w:rPr>
          <w:rFonts w:ascii="Arial" w:hAnsi="Arial" w:cs="Arial"/>
          <w:sz w:val="24"/>
          <w:szCs w:val="24"/>
          <w:lang w:val="en-US"/>
        </w:rPr>
        <w:t>f)  Hellenistic Period</w:t>
      </w:r>
      <w:r w:rsidR="00383C41">
        <w:rPr>
          <w:rFonts w:ascii="Arial" w:hAnsi="Arial" w:cs="Arial"/>
          <w:sz w:val="24"/>
          <w:szCs w:val="24"/>
          <w:lang w:val="en-US"/>
        </w:rPr>
        <w:t xml:space="preserve"> 1</w:t>
      </w:r>
      <w:r w:rsidRPr="00C749EA">
        <w:rPr>
          <w:rFonts w:ascii="Arial" w:hAnsi="Arial" w:cs="Arial"/>
          <w:sz w:val="24"/>
          <w:szCs w:val="24"/>
          <w:lang w:val="en-US"/>
        </w:rPr>
        <w:t>: Ptolemaic rule</w:t>
      </w:r>
    </w:p>
    <w:p w14:paraId="31203327" w14:textId="58E0D8D1" w:rsidR="00C749EA" w:rsidRPr="00C749EA" w:rsidRDefault="00C749EA" w:rsidP="00C749EA">
      <w:pPr>
        <w:rPr>
          <w:rFonts w:ascii="Arial" w:hAnsi="Arial" w:cs="Arial"/>
          <w:sz w:val="24"/>
          <w:szCs w:val="24"/>
          <w:lang w:val="en-US"/>
        </w:rPr>
      </w:pPr>
      <w:r w:rsidRPr="00C749EA">
        <w:rPr>
          <w:rFonts w:ascii="Arial" w:hAnsi="Arial" w:cs="Arial"/>
          <w:sz w:val="24"/>
          <w:szCs w:val="24"/>
          <w:lang w:val="en-US"/>
        </w:rPr>
        <w:t>g)  Hellenistic Period</w:t>
      </w:r>
      <w:r w:rsidR="00383C41">
        <w:rPr>
          <w:rFonts w:ascii="Arial" w:hAnsi="Arial" w:cs="Arial"/>
          <w:sz w:val="24"/>
          <w:szCs w:val="24"/>
          <w:lang w:val="en-US"/>
        </w:rPr>
        <w:t xml:space="preserve"> 2</w:t>
      </w:r>
      <w:r w:rsidRPr="00C749EA">
        <w:rPr>
          <w:rFonts w:ascii="Arial" w:hAnsi="Arial" w:cs="Arial"/>
          <w:sz w:val="24"/>
          <w:szCs w:val="24"/>
          <w:lang w:val="en-US"/>
        </w:rPr>
        <w:t>: Seleucid rule</w:t>
      </w:r>
    </w:p>
    <w:p w14:paraId="3B5731BD" w14:textId="77777777" w:rsidR="00C749EA" w:rsidRPr="00C749EA" w:rsidRDefault="00C749EA" w:rsidP="00C749EA">
      <w:pPr>
        <w:rPr>
          <w:rFonts w:ascii="Arial" w:hAnsi="Arial" w:cs="Arial"/>
          <w:sz w:val="24"/>
          <w:szCs w:val="24"/>
          <w:lang w:val="en-US"/>
        </w:rPr>
      </w:pPr>
      <w:r w:rsidRPr="00C749EA">
        <w:rPr>
          <w:rFonts w:ascii="Arial" w:hAnsi="Arial" w:cs="Arial"/>
          <w:sz w:val="24"/>
          <w:szCs w:val="24"/>
          <w:lang w:val="en-US"/>
        </w:rPr>
        <w:t>h)  Hasmonean rule</w:t>
      </w:r>
    </w:p>
    <w:p w14:paraId="1B1BFFF2" w14:textId="79B8DAF0" w:rsidR="00C749EA" w:rsidRPr="00C749EA" w:rsidRDefault="00C749EA" w:rsidP="00C749EA">
      <w:pPr>
        <w:rPr>
          <w:rFonts w:ascii="Arial" w:hAnsi="Arial" w:cs="Arial"/>
          <w:sz w:val="24"/>
          <w:szCs w:val="24"/>
          <w:lang w:val="en-US"/>
        </w:rPr>
      </w:pPr>
      <w:proofErr w:type="spellStart"/>
      <w:r w:rsidRPr="00C749EA">
        <w:rPr>
          <w:rFonts w:ascii="Arial" w:hAnsi="Arial" w:cs="Arial"/>
          <w:sz w:val="24"/>
          <w:szCs w:val="24"/>
          <w:lang w:val="en-US"/>
        </w:rPr>
        <w:t>i</w:t>
      </w:r>
      <w:proofErr w:type="spellEnd"/>
      <w:r w:rsidRPr="00C749EA">
        <w:rPr>
          <w:rFonts w:ascii="Arial" w:hAnsi="Arial" w:cs="Arial"/>
          <w:sz w:val="24"/>
          <w:szCs w:val="24"/>
          <w:lang w:val="en-US"/>
        </w:rPr>
        <w:t xml:space="preserve">)  Roman </w:t>
      </w:r>
      <w:r w:rsidR="00383C41">
        <w:rPr>
          <w:rFonts w:ascii="Arial" w:hAnsi="Arial" w:cs="Arial"/>
          <w:sz w:val="24"/>
          <w:szCs w:val="24"/>
          <w:lang w:val="en-US"/>
        </w:rPr>
        <w:t>P</w:t>
      </w:r>
      <w:r w:rsidRPr="00C749EA">
        <w:rPr>
          <w:rFonts w:ascii="Arial" w:hAnsi="Arial" w:cs="Arial"/>
          <w:sz w:val="24"/>
          <w:szCs w:val="24"/>
          <w:lang w:val="en-US"/>
        </w:rPr>
        <w:t>eriod</w:t>
      </w:r>
    </w:p>
    <w:p w14:paraId="1C36AA0D" w14:textId="77777777" w:rsidR="00C749EA" w:rsidRPr="00C749EA" w:rsidRDefault="00C749EA" w:rsidP="00C749EA">
      <w:pPr>
        <w:rPr>
          <w:rFonts w:ascii="Arial" w:hAnsi="Arial" w:cs="Arial"/>
          <w:sz w:val="24"/>
          <w:szCs w:val="24"/>
          <w:lang w:val="en-US"/>
        </w:rPr>
      </w:pPr>
    </w:p>
    <w:p w14:paraId="782684F8" w14:textId="77777777" w:rsidR="00C749EA" w:rsidRPr="00C749EA" w:rsidRDefault="00C749EA" w:rsidP="00C749EA">
      <w:pPr>
        <w:rPr>
          <w:rFonts w:ascii="Arial" w:hAnsi="Arial" w:cs="Arial"/>
          <w:sz w:val="24"/>
          <w:szCs w:val="24"/>
          <w:lang w:val="en-US"/>
        </w:rPr>
      </w:pPr>
      <w:r w:rsidRPr="00C749EA">
        <w:rPr>
          <w:rFonts w:ascii="Arial" w:hAnsi="Arial" w:cs="Arial"/>
          <w:sz w:val="24"/>
          <w:szCs w:val="24"/>
          <w:lang w:val="en-US"/>
        </w:rPr>
        <w:t>2) Within this chronological framework, be able to give the approximate dates of the following historical turning points:</w:t>
      </w:r>
    </w:p>
    <w:p w14:paraId="78C80C89" w14:textId="77777777" w:rsidR="00C749EA" w:rsidRPr="00C749EA" w:rsidRDefault="00C749EA" w:rsidP="00C749EA">
      <w:pPr>
        <w:rPr>
          <w:rFonts w:ascii="Arial" w:hAnsi="Arial" w:cs="Arial"/>
          <w:sz w:val="24"/>
          <w:szCs w:val="24"/>
          <w:lang w:val="en-US"/>
        </w:rPr>
      </w:pPr>
    </w:p>
    <w:p w14:paraId="2D95DA15" w14:textId="77777777" w:rsidR="00C749EA" w:rsidRPr="00C749EA" w:rsidRDefault="00C749EA" w:rsidP="00C749EA">
      <w:pPr>
        <w:pStyle w:val="ListParagraph"/>
        <w:numPr>
          <w:ilvl w:val="0"/>
          <w:numId w:val="1"/>
        </w:numPr>
        <w:ind w:left="360"/>
        <w:rPr>
          <w:rFonts w:ascii="Arial" w:hAnsi="Arial" w:cs="Arial"/>
          <w:sz w:val="24"/>
          <w:szCs w:val="24"/>
          <w:lang w:val="en-US"/>
        </w:rPr>
      </w:pPr>
      <w:r w:rsidRPr="00C749EA">
        <w:rPr>
          <w:rFonts w:ascii="Arial" w:hAnsi="Arial" w:cs="Arial"/>
          <w:sz w:val="24"/>
          <w:szCs w:val="24"/>
          <w:lang w:val="en-US"/>
        </w:rPr>
        <w:t>Occupation of Canaan and formation of the Israelite tribal league</w:t>
      </w:r>
    </w:p>
    <w:p w14:paraId="68DC2A46" w14:textId="77777777" w:rsidR="00C749EA" w:rsidRPr="00C749EA" w:rsidRDefault="00C749EA" w:rsidP="00C749EA">
      <w:pPr>
        <w:pStyle w:val="ListParagraph"/>
        <w:numPr>
          <w:ilvl w:val="0"/>
          <w:numId w:val="1"/>
        </w:numPr>
        <w:ind w:left="360"/>
        <w:rPr>
          <w:rFonts w:ascii="Arial" w:hAnsi="Arial" w:cs="Arial"/>
          <w:sz w:val="24"/>
          <w:szCs w:val="24"/>
          <w:lang w:val="en-US"/>
        </w:rPr>
      </w:pPr>
      <w:r w:rsidRPr="00C749EA">
        <w:rPr>
          <w:rFonts w:ascii="Arial" w:hAnsi="Arial" w:cs="Arial"/>
          <w:sz w:val="24"/>
          <w:szCs w:val="24"/>
          <w:lang w:val="en-US"/>
        </w:rPr>
        <w:t xml:space="preserve">Transition to monarchy beginning with Saul and completed by David </w:t>
      </w:r>
    </w:p>
    <w:p w14:paraId="614EA6AE" w14:textId="77777777" w:rsidR="00C749EA" w:rsidRPr="00C749EA" w:rsidRDefault="00C749EA" w:rsidP="00C749EA">
      <w:pPr>
        <w:pStyle w:val="ListParagraph"/>
        <w:numPr>
          <w:ilvl w:val="0"/>
          <w:numId w:val="1"/>
        </w:numPr>
        <w:ind w:left="360"/>
        <w:rPr>
          <w:rFonts w:ascii="Arial" w:hAnsi="Arial" w:cs="Arial"/>
          <w:sz w:val="24"/>
          <w:szCs w:val="24"/>
          <w:lang w:val="en-US"/>
        </w:rPr>
      </w:pPr>
      <w:r w:rsidRPr="00C749EA">
        <w:rPr>
          <w:rFonts w:ascii="Arial" w:hAnsi="Arial" w:cs="Arial"/>
          <w:sz w:val="24"/>
          <w:szCs w:val="24"/>
          <w:lang w:val="en-US"/>
        </w:rPr>
        <w:t>Dissolution of the Davidic United Kingdom caused by revolt of the northern tribes and formation of their own kingdom</w:t>
      </w:r>
    </w:p>
    <w:p w14:paraId="215D4697" w14:textId="77777777" w:rsidR="00C749EA" w:rsidRPr="00C749EA" w:rsidRDefault="00C749EA" w:rsidP="00C749EA">
      <w:pPr>
        <w:pStyle w:val="ListParagraph"/>
        <w:numPr>
          <w:ilvl w:val="0"/>
          <w:numId w:val="1"/>
        </w:numPr>
        <w:ind w:left="360"/>
        <w:rPr>
          <w:rFonts w:ascii="Arial" w:hAnsi="Arial" w:cs="Arial"/>
          <w:sz w:val="24"/>
          <w:szCs w:val="24"/>
          <w:lang w:val="en-US"/>
        </w:rPr>
      </w:pPr>
      <w:r w:rsidRPr="00C749EA">
        <w:rPr>
          <w:rFonts w:ascii="Arial" w:hAnsi="Arial" w:cs="Arial"/>
          <w:sz w:val="24"/>
          <w:szCs w:val="24"/>
          <w:lang w:val="en-US"/>
        </w:rPr>
        <w:t>Fall of the northern kingdom of Israel to the Assyrians</w:t>
      </w:r>
    </w:p>
    <w:p w14:paraId="1269DF7B" w14:textId="77777777" w:rsidR="00C749EA" w:rsidRPr="00C749EA" w:rsidRDefault="00C749EA" w:rsidP="00C749EA">
      <w:pPr>
        <w:pStyle w:val="ListParagraph"/>
        <w:numPr>
          <w:ilvl w:val="0"/>
          <w:numId w:val="1"/>
        </w:numPr>
        <w:ind w:left="360"/>
        <w:rPr>
          <w:rFonts w:ascii="Arial" w:hAnsi="Arial" w:cs="Arial"/>
          <w:sz w:val="24"/>
          <w:szCs w:val="24"/>
          <w:lang w:val="en-US"/>
        </w:rPr>
      </w:pPr>
      <w:r w:rsidRPr="00C749EA">
        <w:rPr>
          <w:rFonts w:ascii="Arial" w:hAnsi="Arial" w:cs="Arial"/>
          <w:sz w:val="24"/>
          <w:szCs w:val="24"/>
          <w:lang w:val="en-US"/>
        </w:rPr>
        <w:t>Fall of the southern kingdom of Judah to the Babylonians</w:t>
      </w:r>
    </w:p>
    <w:p w14:paraId="02AF363F" w14:textId="77777777" w:rsidR="00C749EA" w:rsidRPr="00C749EA" w:rsidRDefault="00C749EA" w:rsidP="00C749EA">
      <w:pPr>
        <w:pStyle w:val="ListParagraph"/>
        <w:numPr>
          <w:ilvl w:val="0"/>
          <w:numId w:val="1"/>
        </w:numPr>
        <w:ind w:left="360"/>
        <w:rPr>
          <w:rFonts w:ascii="Arial" w:hAnsi="Arial" w:cs="Arial"/>
          <w:sz w:val="24"/>
          <w:szCs w:val="24"/>
          <w:lang w:val="en-US"/>
        </w:rPr>
      </w:pPr>
      <w:r w:rsidRPr="00C749EA">
        <w:rPr>
          <w:rFonts w:ascii="Arial" w:hAnsi="Arial" w:cs="Arial"/>
          <w:sz w:val="24"/>
          <w:szCs w:val="24"/>
          <w:lang w:val="en-US"/>
        </w:rPr>
        <w:t>Babylonian exile</w:t>
      </w:r>
    </w:p>
    <w:p w14:paraId="16C0CA15" w14:textId="77777777" w:rsidR="00C749EA" w:rsidRPr="00C749EA" w:rsidRDefault="00C749EA" w:rsidP="00C749EA">
      <w:pPr>
        <w:pStyle w:val="ListParagraph"/>
        <w:numPr>
          <w:ilvl w:val="0"/>
          <w:numId w:val="1"/>
        </w:numPr>
        <w:ind w:left="360"/>
        <w:rPr>
          <w:rFonts w:ascii="Arial" w:hAnsi="Arial" w:cs="Arial"/>
          <w:sz w:val="24"/>
          <w:szCs w:val="24"/>
          <w:lang w:val="en-US"/>
        </w:rPr>
      </w:pPr>
      <w:r w:rsidRPr="00C749EA">
        <w:rPr>
          <w:rFonts w:ascii="Arial" w:hAnsi="Arial" w:cs="Arial"/>
          <w:sz w:val="24"/>
          <w:szCs w:val="24"/>
          <w:lang w:val="en-US"/>
        </w:rPr>
        <w:t>Decree of the Persian emperor Cyrus authorizing the return of Judean exiles from Babylon to rebuild Jerusalem and its temple</w:t>
      </w:r>
    </w:p>
    <w:p w14:paraId="18F7FDC8" w14:textId="6D221457" w:rsidR="00BF057A" w:rsidRDefault="00C749EA" w:rsidP="00C749EA">
      <w:pPr>
        <w:rPr>
          <w:rFonts w:ascii="Arial" w:hAnsi="Arial" w:cs="Arial"/>
          <w:sz w:val="24"/>
          <w:szCs w:val="24"/>
          <w:lang w:val="en-US"/>
        </w:rPr>
      </w:pPr>
      <w:r w:rsidRPr="00C749EA">
        <w:rPr>
          <w:rFonts w:ascii="Arial" w:hAnsi="Arial" w:cs="Arial"/>
          <w:sz w:val="24"/>
          <w:szCs w:val="24"/>
          <w:lang w:val="en-US"/>
        </w:rPr>
        <w:t xml:space="preserve">h)  Conquest of Alexander the Great and the beginning of Hellenistic cultural </w:t>
      </w:r>
    </w:p>
    <w:p w14:paraId="7D154E23" w14:textId="2AD6A201" w:rsidR="00C749EA" w:rsidRPr="00C749EA" w:rsidRDefault="00BF057A" w:rsidP="00C749EA">
      <w:pPr>
        <w:rPr>
          <w:rFonts w:ascii="Arial" w:hAnsi="Arial" w:cs="Arial"/>
          <w:sz w:val="24"/>
          <w:szCs w:val="24"/>
          <w:lang w:val="en-US"/>
        </w:rPr>
      </w:pPr>
      <w:r>
        <w:rPr>
          <w:rFonts w:ascii="Arial" w:hAnsi="Arial" w:cs="Arial"/>
          <w:sz w:val="24"/>
          <w:szCs w:val="24"/>
          <w:lang w:val="en-US"/>
        </w:rPr>
        <w:t xml:space="preserve">     </w:t>
      </w:r>
      <w:r w:rsidR="00C749EA" w:rsidRPr="00C749EA">
        <w:rPr>
          <w:rFonts w:ascii="Arial" w:hAnsi="Arial" w:cs="Arial"/>
          <w:sz w:val="24"/>
          <w:szCs w:val="24"/>
          <w:lang w:val="en-US"/>
        </w:rPr>
        <w:t>influence</w:t>
      </w:r>
    </w:p>
    <w:p w14:paraId="356382A3" w14:textId="77777777" w:rsidR="00C749EA" w:rsidRPr="00C749EA" w:rsidRDefault="00C749EA" w:rsidP="00C749EA">
      <w:pPr>
        <w:rPr>
          <w:rFonts w:ascii="Arial" w:hAnsi="Arial" w:cs="Arial"/>
          <w:sz w:val="24"/>
          <w:szCs w:val="24"/>
          <w:lang w:val="en-US"/>
        </w:rPr>
      </w:pPr>
      <w:proofErr w:type="spellStart"/>
      <w:r w:rsidRPr="00C749EA">
        <w:rPr>
          <w:rFonts w:ascii="Arial" w:hAnsi="Arial" w:cs="Arial"/>
          <w:sz w:val="24"/>
          <w:szCs w:val="24"/>
          <w:lang w:val="en-US"/>
        </w:rPr>
        <w:t>i</w:t>
      </w:r>
      <w:proofErr w:type="spellEnd"/>
      <w:r w:rsidRPr="00C749EA">
        <w:rPr>
          <w:rFonts w:ascii="Arial" w:hAnsi="Arial" w:cs="Arial"/>
          <w:sz w:val="24"/>
          <w:szCs w:val="24"/>
          <w:lang w:val="en-US"/>
        </w:rPr>
        <w:t>)  The Maccabean revolt against Seleucid rule</w:t>
      </w:r>
    </w:p>
    <w:p w14:paraId="45976CAC" w14:textId="246C9F38" w:rsidR="00C749EA" w:rsidRDefault="00C749EA" w:rsidP="00C749EA">
      <w:pPr>
        <w:rPr>
          <w:rFonts w:ascii="Arial" w:hAnsi="Arial" w:cs="Arial"/>
          <w:sz w:val="24"/>
          <w:szCs w:val="24"/>
          <w:lang w:val="en-US"/>
        </w:rPr>
      </w:pPr>
      <w:r w:rsidRPr="00C749EA">
        <w:rPr>
          <w:rFonts w:ascii="Arial" w:hAnsi="Arial" w:cs="Arial"/>
          <w:sz w:val="24"/>
          <w:szCs w:val="24"/>
          <w:lang w:val="en-US"/>
        </w:rPr>
        <w:t>j)  The beginning of Roman rule</w:t>
      </w:r>
    </w:p>
    <w:p w14:paraId="7624E575" w14:textId="158DAA2F" w:rsidR="00F93176" w:rsidRPr="00C749EA" w:rsidRDefault="00F93176" w:rsidP="00C749EA">
      <w:pPr>
        <w:rPr>
          <w:rFonts w:ascii="Arial" w:hAnsi="Arial" w:cs="Arial"/>
          <w:sz w:val="24"/>
          <w:szCs w:val="24"/>
          <w:lang w:val="en-US"/>
        </w:rPr>
      </w:pPr>
      <w:r>
        <w:rPr>
          <w:rFonts w:ascii="Arial" w:hAnsi="Arial" w:cs="Arial"/>
          <w:sz w:val="24"/>
          <w:szCs w:val="24"/>
          <w:lang w:val="en-US"/>
        </w:rPr>
        <w:t>k) The Jewish revolts against Roman rule</w:t>
      </w:r>
    </w:p>
    <w:p w14:paraId="5D30EAEF" w14:textId="76C6814C" w:rsidR="00C749EA" w:rsidRDefault="00C749EA" w:rsidP="00C749EA">
      <w:pPr>
        <w:rPr>
          <w:rFonts w:ascii="Arial" w:hAnsi="Arial" w:cs="Arial"/>
          <w:sz w:val="24"/>
          <w:szCs w:val="24"/>
          <w:lang w:val="en-US"/>
        </w:rPr>
      </w:pPr>
    </w:p>
    <w:p w14:paraId="385B319A" w14:textId="1D8AB77D" w:rsidR="00F93176" w:rsidRDefault="00F93176" w:rsidP="00C749EA">
      <w:pPr>
        <w:rPr>
          <w:rFonts w:ascii="Arial" w:hAnsi="Arial" w:cs="Arial"/>
          <w:sz w:val="24"/>
          <w:szCs w:val="24"/>
          <w:lang w:val="en-US"/>
        </w:rPr>
      </w:pPr>
    </w:p>
    <w:p w14:paraId="3319D2D9" w14:textId="77777777" w:rsidR="000471CC" w:rsidRDefault="000471CC" w:rsidP="00C74964">
      <w:pPr>
        <w:rPr>
          <w:rFonts w:ascii="Arial" w:hAnsi="Arial" w:cs="Arial"/>
          <w:sz w:val="24"/>
          <w:szCs w:val="24"/>
          <w:lang w:val="en-US"/>
        </w:rPr>
      </w:pPr>
    </w:p>
    <w:p w14:paraId="11BDB8FD" w14:textId="77777777" w:rsidR="000471CC" w:rsidRDefault="000471CC" w:rsidP="00C74964">
      <w:pPr>
        <w:rPr>
          <w:rFonts w:ascii="Arial" w:hAnsi="Arial" w:cs="Arial"/>
          <w:sz w:val="24"/>
          <w:szCs w:val="24"/>
          <w:lang w:val="en-US"/>
        </w:rPr>
      </w:pPr>
    </w:p>
    <w:p w14:paraId="4A20CB88" w14:textId="77777777" w:rsidR="000471CC" w:rsidRDefault="000471CC" w:rsidP="00C74964">
      <w:pPr>
        <w:rPr>
          <w:rFonts w:ascii="Arial" w:hAnsi="Arial" w:cs="Arial"/>
          <w:sz w:val="24"/>
          <w:szCs w:val="24"/>
          <w:lang w:val="en-US"/>
        </w:rPr>
      </w:pPr>
    </w:p>
    <w:p w14:paraId="41754C7C" w14:textId="77777777" w:rsidR="000471CC" w:rsidRDefault="000471CC" w:rsidP="00C74964">
      <w:pPr>
        <w:rPr>
          <w:rFonts w:ascii="Arial" w:hAnsi="Arial" w:cs="Arial"/>
          <w:sz w:val="24"/>
          <w:szCs w:val="24"/>
          <w:lang w:val="en-US"/>
        </w:rPr>
      </w:pPr>
    </w:p>
    <w:p w14:paraId="51AFC420" w14:textId="30F8FB6B" w:rsidR="00C74964" w:rsidRPr="00C74964" w:rsidRDefault="00C74964" w:rsidP="00C74964">
      <w:pPr>
        <w:rPr>
          <w:rFonts w:ascii="Arial" w:hAnsi="Arial" w:cs="Arial"/>
          <w:sz w:val="24"/>
          <w:szCs w:val="24"/>
          <w:lang w:val="en-US"/>
        </w:rPr>
      </w:pPr>
      <w:r>
        <w:rPr>
          <w:rFonts w:ascii="Arial" w:hAnsi="Arial" w:cs="Arial"/>
          <w:sz w:val="24"/>
          <w:szCs w:val="24"/>
          <w:lang w:val="en-US"/>
        </w:rPr>
        <w:lastRenderedPageBreak/>
        <w:t>To answer the following question</w:t>
      </w:r>
      <w:r w:rsidR="0048674E">
        <w:rPr>
          <w:rFonts w:ascii="Arial" w:hAnsi="Arial" w:cs="Arial"/>
          <w:sz w:val="24"/>
          <w:szCs w:val="24"/>
          <w:lang w:val="en-US"/>
        </w:rPr>
        <w:t>s</w:t>
      </w:r>
      <w:r>
        <w:rPr>
          <w:rFonts w:ascii="Arial" w:hAnsi="Arial" w:cs="Arial"/>
          <w:sz w:val="24"/>
          <w:szCs w:val="24"/>
          <w:lang w:val="en-US"/>
        </w:rPr>
        <w:t xml:space="preserve">, in addition to the assigned sections of Nelson, draw on the short reading entitled “Two Views of </w:t>
      </w:r>
      <w:proofErr w:type="spellStart"/>
      <w:r>
        <w:rPr>
          <w:rFonts w:ascii="Arial" w:hAnsi="Arial" w:cs="Arial"/>
          <w:sz w:val="24"/>
          <w:szCs w:val="24"/>
          <w:lang w:val="en-US"/>
        </w:rPr>
        <w:t>Isral’s</w:t>
      </w:r>
      <w:proofErr w:type="spellEnd"/>
      <w:r>
        <w:rPr>
          <w:rFonts w:ascii="Arial" w:hAnsi="Arial" w:cs="Arial"/>
          <w:sz w:val="24"/>
          <w:szCs w:val="24"/>
          <w:lang w:val="en-US"/>
        </w:rPr>
        <w:t xml:space="preserve"> National </w:t>
      </w:r>
      <w:r w:rsidR="00F3735E">
        <w:rPr>
          <w:rFonts w:ascii="Arial" w:hAnsi="Arial" w:cs="Arial"/>
          <w:sz w:val="24"/>
          <w:szCs w:val="24"/>
          <w:lang w:val="en-US"/>
        </w:rPr>
        <w:t>Past</w:t>
      </w:r>
      <w:r>
        <w:rPr>
          <w:rFonts w:ascii="Arial" w:hAnsi="Arial" w:cs="Arial"/>
          <w:sz w:val="24"/>
          <w:szCs w:val="24"/>
          <w:lang w:val="en-US"/>
        </w:rPr>
        <w:t>.”</w:t>
      </w:r>
    </w:p>
    <w:p w14:paraId="4B64BCA6" w14:textId="72A610EE" w:rsidR="00F93176" w:rsidRDefault="00F93176" w:rsidP="00C749EA">
      <w:pPr>
        <w:rPr>
          <w:rFonts w:ascii="Arial" w:hAnsi="Arial" w:cs="Arial"/>
          <w:sz w:val="24"/>
          <w:szCs w:val="24"/>
          <w:lang w:val="en-US"/>
        </w:rPr>
      </w:pPr>
    </w:p>
    <w:p w14:paraId="146A79B9" w14:textId="77777777" w:rsidR="00C749EA" w:rsidRPr="00C749EA" w:rsidRDefault="00C749EA" w:rsidP="00C749EA">
      <w:pPr>
        <w:rPr>
          <w:rFonts w:ascii="Arial" w:hAnsi="Arial" w:cs="Arial"/>
          <w:sz w:val="24"/>
          <w:szCs w:val="24"/>
          <w:u w:val="single"/>
          <w:lang w:val="en-US"/>
        </w:rPr>
      </w:pPr>
      <w:r w:rsidRPr="00C749EA">
        <w:rPr>
          <w:rFonts w:ascii="Arial" w:hAnsi="Arial" w:cs="Arial"/>
          <w:sz w:val="24"/>
          <w:szCs w:val="24"/>
          <w:u w:val="single"/>
          <w:lang w:val="en-US"/>
        </w:rPr>
        <w:t>The Deuteronomistic History (</w:t>
      </w:r>
      <w:proofErr w:type="spellStart"/>
      <w:r w:rsidRPr="00C749EA">
        <w:rPr>
          <w:rFonts w:ascii="Arial" w:hAnsi="Arial" w:cs="Arial"/>
          <w:sz w:val="24"/>
          <w:szCs w:val="24"/>
          <w:u w:val="single"/>
          <w:lang w:val="en-US"/>
        </w:rPr>
        <w:t>DtH</w:t>
      </w:r>
      <w:proofErr w:type="spellEnd"/>
      <w:r w:rsidRPr="00C749EA">
        <w:rPr>
          <w:rFonts w:ascii="Arial" w:hAnsi="Arial" w:cs="Arial"/>
          <w:sz w:val="24"/>
          <w:szCs w:val="24"/>
          <w:u w:val="single"/>
          <w:lang w:val="en-US"/>
        </w:rPr>
        <w:t>)</w:t>
      </w:r>
    </w:p>
    <w:p w14:paraId="53CC78C3" w14:textId="77777777" w:rsidR="00C749EA" w:rsidRPr="00C749EA" w:rsidRDefault="00C749EA" w:rsidP="00C749EA">
      <w:pPr>
        <w:rPr>
          <w:rFonts w:ascii="Arial" w:hAnsi="Arial" w:cs="Arial"/>
          <w:sz w:val="24"/>
          <w:szCs w:val="24"/>
          <w:lang w:val="en-US"/>
        </w:rPr>
      </w:pPr>
    </w:p>
    <w:p w14:paraId="6641A069" w14:textId="41876CCE" w:rsidR="00C749EA" w:rsidRPr="00C749EA" w:rsidRDefault="00C749EA" w:rsidP="00C749EA">
      <w:pPr>
        <w:rPr>
          <w:rFonts w:ascii="Arial" w:hAnsi="Arial" w:cs="Arial"/>
          <w:sz w:val="24"/>
          <w:szCs w:val="24"/>
          <w:lang w:val="en-US"/>
        </w:rPr>
      </w:pPr>
      <w:r w:rsidRPr="00C749EA">
        <w:rPr>
          <w:rFonts w:ascii="Arial" w:hAnsi="Arial" w:cs="Arial"/>
          <w:sz w:val="24"/>
          <w:szCs w:val="24"/>
          <w:lang w:val="en-US"/>
        </w:rPr>
        <w:t>1) What biblical books make up the document that scholars call the Deuteronomistic History (</w:t>
      </w:r>
      <w:proofErr w:type="spellStart"/>
      <w:r w:rsidRPr="00C749EA">
        <w:rPr>
          <w:rFonts w:ascii="Arial" w:hAnsi="Arial" w:cs="Arial"/>
          <w:sz w:val="24"/>
          <w:szCs w:val="24"/>
          <w:lang w:val="en-US"/>
        </w:rPr>
        <w:t>DtH</w:t>
      </w:r>
      <w:proofErr w:type="spellEnd"/>
      <w:r w:rsidRPr="00C749EA">
        <w:rPr>
          <w:rFonts w:ascii="Arial" w:hAnsi="Arial" w:cs="Arial"/>
          <w:sz w:val="24"/>
          <w:szCs w:val="24"/>
          <w:lang w:val="en-US"/>
        </w:rPr>
        <w:t xml:space="preserve">)? </w:t>
      </w:r>
    </w:p>
    <w:p w14:paraId="7EB3D899" w14:textId="77777777" w:rsidR="00C749EA" w:rsidRPr="00C749EA" w:rsidRDefault="00C749EA" w:rsidP="00C749EA">
      <w:pPr>
        <w:rPr>
          <w:rFonts w:ascii="Arial" w:hAnsi="Arial" w:cs="Arial"/>
          <w:sz w:val="24"/>
          <w:szCs w:val="24"/>
          <w:lang w:val="en-US"/>
        </w:rPr>
      </w:pPr>
    </w:p>
    <w:p w14:paraId="54895A78" w14:textId="4F8A12FE" w:rsidR="00C749EA" w:rsidRPr="00C749EA" w:rsidRDefault="00C749EA" w:rsidP="00C749EA">
      <w:pPr>
        <w:rPr>
          <w:rFonts w:ascii="Arial" w:hAnsi="Arial" w:cs="Arial"/>
          <w:sz w:val="24"/>
          <w:szCs w:val="24"/>
          <w:lang w:val="en-US"/>
        </w:rPr>
      </w:pPr>
      <w:r w:rsidRPr="00C749EA">
        <w:rPr>
          <w:rFonts w:ascii="Arial" w:hAnsi="Arial" w:cs="Arial"/>
          <w:sz w:val="24"/>
          <w:szCs w:val="24"/>
          <w:lang w:val="en-US"/>
        </w:rPr>
        <w:t xml:space="preserve">2) How is </w:t>
      </w:r>
      <w:proofErr w:type="spellStart"/>
      <w:r w:rsidRPr="00C749EA">
        <w:rPr>
          <w:rFonts w:ascii="Arial" w:hAnsi="Arial" w:cs="Arial"/>
          <w:sz w:val="24"/>
          <w:szCs w:val="24"/>
          <w:lang w:val="en-US"/>
        </w:rPr>
        <w:t>DtH</w:t>
      </w:r>
      <w:proofErr w:type="spellEnd"/>
      <w:r w:rsidRPr="00C749EA">
        <w:rPr>
          <w:rFonts w:ascii="Arial" w:hAnsi="Arial" w:cs="Arial"/>
          <w:sz w:val="24"/>
          <w:szCs w:val="24"/>
          <w:lang w:val="en-US"/>
        </w:rPr>
        <w:t xml:space="preserve"> related to the book of Deuteronomy (D)? What is the difference between the Deuteronomic perspective on the ideal of covenant fidelity and the Deuteronomistic perspective on that same ideal? </w:t>
      </w:r>
    </w:p>
    <w:p w14:paraId="34609538" w14:textId="77777777" w:rsidR="00C749EA" w:rsidRPr="00C749EA" w:rsidRDefault="00C749EA" w:rsidP="00C749EA">
      <w:pPr>
        <w:rPr>
          <w:rFonts w:ascii="Arial" w:hAnsi="Arial" w:cs="Arial"/>
          <w:sz w:val="24"/>
          <w:szCs w:val="24"/>
          <w:lang w:val="en-US"/>
        </w:rPr>
      </w:pPr>
    </w:p>
    <w:p w14:paraId="78496732" w14:textId="5E1DF3C2" w:rsidR="00C749EA" w:rsidRPr="00C749EA" w:rsidRDefault="00C749EA" w:rsidP="00C749EA">
      <w:pPr>
        <w:rPr>
          <w:rFonts w:ascii="Arial" w:hAnsi="Arial" w:cs="Arial"/>
          <w:sz w:val="24"/>
          <w:szCs w:val="24"/>
          <w:lang w:val="en-US"/>
        </w:rPr>
      </w:pPr>
      <w:r w:rsidRPr="00C749EA">
        <w:rPr>
          <w:rFonts w:ascii="Arial" w:hAnsi="Arial" w:cs="Arial"/>
          <w:sz w:val="24"/>
          <w:szCs w:val="24"/>
          <w:lang w:val="en-US"/>
        </w:rPr>
        <w:t xml:space="preserve">3) How does </w:t>
      </w:r>
      <w:proofErr w:type="spellStart"/>
      <w:r w:rsidRPr="00C749EA">
        <w:rPr>
          <w:rFonts w:ascii="Arial" w:hAnsi="Arial" w:cs="Arial"/>
          <w:sz w:val="24"/>
          <w:szCs w:val="24"/>
          <w:lang w:val="en-US"/>
        </w:rPr>
        <w:t>DtH</w:t>
      </w:r>
      <w:proofErr w:type="spellEnd"/>
      <w:r w:rsidRPr="00C749EA">
        <w:rPr>
          <w:rFonts w:ascii="Arial" w:hAnsi="Arial" w:cs="Arial"/>
          <w:sz w:val="24"/>
          <w:szCs w:val="24"/>
          <w:lang w:val="en-US"/>
        </w:rPr>
        <w:t xml:space="preserve"> structure</w:t>
      </w:r>
      <w:r w:rsidR="00427E1A">
        <w:rPr>
          <w:rFonts w:ascii="Arial" w:hAnsi="Arial" w:cs="Arial"/>
          <w:sz w:val="24"/>
          <w:szCs w:val="24"/>
          <w:lang w:val="en-US"/>
        </w:rPr>
        <w:t xml:space="preserve"> (i.e., periodize) </w:t>
      </w:r>
      <w:r w:rsidRPr="00C749EA">
        <w:rPr>
          <w:rFonts w:ascii="Arial" w:hAnsi="Arial" w:cs="Arial"/>
          <w:sz w:val="24"/>
          <w:szCs w:val="24"/>
          <w:lang w:val="en-US"/>
        </w:rPr>
        <w:t>its narrative portrayal of the era of the tribal league? (</w:t>
      </w:r>
      <w:proofErr w:type="spellStart"/>
      <w:r w:rsidRPr="00C749EA">
        <w:rPr>
          <w:rFonts w:ascii="Arial" w:hAnsi="Arial" w:cs="Arial"/>
          <w:sz w:val="24"/>
          <w:szCs w:val="24"/>
          <w:lang w:val="en-US"/>
        </w:rPr>
        <w:t>Deut</w:t>
      </w:r>
      <w:proofErr w:type="spellEnd"/>
      <w:r w:rsidRPr="00C749EA">
        <w:rPr>
          <w:rFonts w:ascii="Arial" w:hAnsi="Arial" w:cs="Arial"/>
          <w:sz w:val="24"/>
          <w:szCs w:val="24"/>
          <w:lang w:val="en-US"/>
        </w:rPr>
        <w:t xml:space="preserve"> + Josh-</w:t>
      </w:r>
      <w:proofErr w:type="spellStart"/>
      <w:r w:rsidRPr="00C749EA">
        <w:rPr>
          <w:rFonts w:ascii="Arial" w:hAnsi="Arial" w:cs="Arial"/>
          <w:sz w:val="24"/>
          <w:szCs w:val="24"/>
          <w:lang w:val="en-US"/>
        </w:rPr>
        <w:t>Judg</w:t>
      </w:r>
      <w:proofErr w:type="spellEnd"/>
      <w:r>
        <w:rPr>
          <w:rFonts w:ascii="Arial" w:hAnsi="Arial" w:cs="Arial"/>
          <w:sz w:val="24"/>
          <w:szCs w:val="24"/>
          <w:lang w:val="en-US"/>
        </w:rPr>
        <w:t>)?</w:t>
      </w:r>
    </w:p>
    <w:p w14:paraId="3308F1E9" w14:textId="77777777" w:rsidR="00C749EA" w:rsidRPr="00C749EA" w:rsidRDefault="00C749EA" w:rsidP="00C749EA">
      <w:pPr>
        <w:rPr>
          <w:rFonts w:ascii="Arial" w:hAnsi="Arial" w:cs="Arial"/>
          <w:sz w:val="24"/>
          <w:szCs w:val="24"/>
          <w:lang w:val="en-US"/>
        </w:rPr>
      </w:pPr>
    </w:p>
    <w:p w14:paraId="79353E26" w14:textId="5695C67D" w:rsidR="00C749EA" w:rsidRPr="00C749EA" w:rsidRDefault="00C749EA" w:rsidP="00C749EA">
      <w:pPr>
        <w:rPr>
          <w:rFonts w:ascii="Arial" w:hAnsi="Arial" w:cs="Arial"/>
          <w:sz w:val="24"/>
          <w:szCs w:val="24"/>
          <w:lang w:val="en-US"/>
        </w:rPr>
      </w:pPr>
      <w:r w:rsidRPr="00C749EA">
        <w:rPr>
          <w:rFonts w:ascii="Arial" w:hAnsi="Arial" w:cs="Arial"/>
          <w:sz w:val="24"/>
          <w:szCs w:val="24"/>
          <w:lang w:val="en-US"/>
        </w:rPr>
        <w:t xml:space="preserve"> 4) How was the tribal league and its leadership organized, and how did it function socio-politically? </w:t>
      </w:r>
    </w:p>
    <w:p w14:paraId="0A9E3517" w14:textId="77777777" w:rsidR="00C749EA" w:rsidRPr="00C749EA" w:rsidRDefault="00C749EA" w:rsidP="00C749EA">
      <w:pPr>
        <w:rPr>
          <w:rFonts w:ascii="Arial" w:hAnsi="Arial" w:cs="Arial"/>
          <w:sz w:val="24"/>
          <w:szCs w:val="24"/>
          <w:lang w:val="en-US"/>
        </w:rPr>
      </w:pPr>
    </w:p>
    <w:p w14:paraId="72675B70" w14:textId="3B818A45" w:rsidR="00C749EA" w:rsidRPr="00C749EA" w:rsidRDefault="00C749EA" w:rsidP="00C749EA">
      <w:pPr>
        <w:rPr>
          <w:rFonts w:ascii="Arial" w:hAnsi="Arial" w:cs="Arial"/>
          <w:sz w:val="24"/>
          <w:szCs w:val="24"/>
          <w:lang w:val="en-US"/>
        </w:rPr>
      </w:pPr>
      <w:r w:rsidRPr="00C749EA">
        <w:rPr>
          <w:rFonts w:ascii="Arial" w:hAnsi="Arial" w:cs="Arial"/>
          <w:sz w:val="24"/>
          <w:szCs w:val="24"/>
          <w:lang w:val="en-US"/>
        </w:rPr>
        <w:t xml:space="preserve">5) According to </w:t>
      </w:r>
      <w:proofErr w:type="spellStart"/>
      <w:r w:rsidRPr="00C749EA">
        <w:rPr>
          <w:rFonts w:ascii="Arial" w:hAnsi="Arial" w:cs="Arial"/>
          <w:sz w:val="24"/>
          <w:szCs w:val="24"/>
          <w:lang w:val="en-US"/>
        </w:rPr>
        <w:t>DtH</w:t>
      </w:r>
      <w:proofErr w:type="spellEnd"/>
      <w:r w:rsidRPr="00C749EA">
        <w:rPr>
          <w:rFonts w:ascii="Arial" w:hAnsi="Arial" w:cs="Arial"/>
          <w:sz w:val="24"/>
          <w:szCs w:val="24"/>
          <w:lang w:val="en-US"/>
        </w:rPr>
        <w:t xml:space="preserve">, what developments precipitated the crisis that led to the demise of the tribal league? </w:t>
      </w:r>
    </w:p>
    <w:p w14:paraId="022BDEB6" w14:textId="77777777" w:rsidR="00C749EA" w:rsidRPr="00C749EA" w:rsidRDefault="00C749EA" w:rsidP="00C749EA">
      <w:pPr>
        <w:rPr>
          <w:rFonts w:ascii="Arial" w:hAnsi="Arial" w:cs="Arial"/>
          <w:sz w:val="24"/>
          <w:szCs w:val="24"/>
          <w:lang w:val="en-US"/>
        </w:rPr>
      </w:pPr>
    </w:p>
    <w:p w14:paraId="22CDC6B0" w14:textId="622EF273" w:rsidR="00C749EA" w:rsidRDefault="00C749EA" w:rsidP="00C749EA">
      <w:pPr>
        <w:rPr>
          <w:rFonts w:ascii="Arial" w:hAnsi="Arial" w:cs="Arial"/>
          <w:sz w:val="24"/>
          <w:szCs w:val="24"/>
          <w:lang w:val="en-US"/>
        </w:rPr>
      </w:pPr>
      <w:r w:rsidRPr="00C749EA">
        <w:rPr>
          <w:rFonts w:ascii="Arial" w:hAnsi="Arial" w:cs="Arial"/>
          <w:sz w:val="24"/>
          <w:szCs w:val="24"/>
          <w:lang w:val="en-US"/>
        </w:rPr>
        <w:t xml:space="preserve">6) How does </w:t>
      </w:r>
      <w:proofErr w:type="spellStart"/>
      <w:r w:rsidRPr="00C749EA">
        <w:rPr>
          <w:rFonts w:ascii="Arial" w:hAnsi="Arial" w:cs="Arial"/>
          <w:sz w:val="24"/>
          <w:szCs w:val="24"/>
          <w:lang w:val="en-US"/>
        </w:rPr>
        <w:t>DtH</w:t>
      </w:r>
      <w:proofErr w:type="spellEnd"/>
      <w:r w:rsidRPr="00C749EA">
        <w:rPr>
          <w:rFonts w:ascii="Arial" w:hAnsi="Arial" w:cs="Arial"/>
          <w:sz w:val="24"/>
          <w:szCs w:val="24"/>
          <w:lang w:val="en-US"/>
        </w:rPr>
        <w:t xml:space="preserve"> structure</w:t>
      </w:r>
      <w:r w:rsidR="00427E1A">
        <w:rPr>
          <w:rFonts w:ascii="Arial" w:hAnsi="Arial" w:cs="Arial"/>
          <w:sz w:val="24"/>
          <w:szCs w:val="24"/>
          <w:lang w:val="en-US"/>
        </w:rPr>
        <w:t xml:space="preserve"> (</w:t>
      </w:r>
      <w:proofErr w:type="spellStart"/>
      <w:r w:rsidR="00427E1A">
        <w:rPr>
          <w:rFonts w:ascii="Arial" w:hAnsi="Arial" w:cs="Arial"/>
          <w:sz w:val="24"/>
          <w:szCs w:val="24"/>
          <w:lang w:val="en-US"/>
        </w:rPr>
        <w:t>i.e</w:t>
      </w:r>
      <w:proofErr w:type="spellEnd"/>
      <w:r w:rsidR="00427E1A">
        <w:rPr>
          <w:rFonts w:ascii="Arial" w:hAnsi="Arial" w:cs="Arial"/>
          <w:sz w:val="24"/>
          <w:szCs w:val="24"/>
          <w:lang w:val="en-US"/>
        </w:rPr>
        <w:t>, periodize)</w:t>
      </w:r>
      <w:r w:rsidRPr="00C749EA">
        <w:rPr>
          <w:rFonts w:ascii="Arial" w:hAnsi="Arial" w:cs="Arial"/>
          <w:sz w:val="24"/>
          <w:szCs w:val="24"/>
          <w:lang w:val="en-US"/>
        </w:rPr>
        <w:t xml:space="preserve"> its narrative portrayal of the era of the monarchy? (1 Sam-2 Kgs)</w:t>
      </w:r>
      <w:r>
        <w:rPr>
          <w:rFonts w:ascii="Arial" w:hAnsi="Arial" w:cs="Arial"/>
          <w:sz w:val="24"/>
          <w:szCs w:val="24"/>
          <w:lang w:val="en-US"/>
        </w:rPr>
        <w:t>?</w:t>
      </w:r>
    </w:p>
    <w:p w14:paraId="259A8050" w14:textId="77777777" w:rsidR="00C749EA" w:rsidRPr="00C749EA" w:rsidRDefault="00C749EA" w:rsidP="00C749EA">
      <w:pPr>
        <w:rPr>
          <w:rFonts w:ascii="Arial" w:hAnsi="Arial" w:cs="Arial"/>
          <w:sz w:val="24"/>
          <w:szCs w:val="24"/>
          <w:lang w:val="en-US"/>
        </w:rPr>
      </w:pPr>
    </w:p>
    <w:p w14:paraId="4B4C004A" w14:textId="254FE8CC" w:rsidR="00C749EA" w:rsidRPr="00C749EA" w:rsidRDefault="00C749EA" w:rsidP="00C749EA">
      <w:pPr>
        <w:rPr>
          <w:rFonts w:ascii="Arial" w:hAnsi="Arial" w:cs="Arial"/>
          <w:sz w:val="24"/>
          <w:szCs w:val="24"/>
          <w:lang w:val="en-US"/>
        </w:rPr>
      </w:pPr>
      <w:r w:rsidRPr="00C749EA">
        <w:rPr>
          <w:rFonts w:ascii="Arial" w:hAnsi="Arial" w:cs="Arial"/>
          <w:sz w:val="24"/>
          <w:szCs w:val="24"/>
          <w:lang w:val="en-US"/>
        </w:rPr>
        <w:t xml:space="preserve">7) How was the monarchy established by David </w:t>
      </w:r>
      <w:r w:rsidR="00F1617B">
        <w:rPr>
          <w:rFonts w:ascii="Arial" w:hAnsi="Arial" w:cs="Arial"/>
          <w:sz w:val="24"/>
          <w:szCs w:val="24"/>
          <w:lang w:val="en-US"/>
        </w:rPr>
        <w:t>organized</w:t>
      </w:r>
      <w:r w:rsidRPr="00C749EA">
        <w:rPr>
          <w:rFonts w:ascii="Arial" w:hAnsi="Arial" w:cs="Arial"/>
          <w:sz w:val="24"/>
          <w:szCs w:val="24"/>
          <w:lang w:val="en-US"/>
        </w:rPr>
        <w:t xml:space="preserve"> and how was it socio-politically different from the tribal league and the kind of monarchy represented by Saul? (1 Sam 8:10-18;</w:t>
      </w:r>
      <w:r>
        <w:rPr>
          <w:rFonts w:ascii="Arial" w:hAnsi="Arial" w:cs="Arial"/>
          <w:sz w:val="24"/>
          <w:szCs w:val="24"/>
          <w:lang w:val="en-US"/>
        </w:rPr>
        <w:t>)</w:t>
      </w:r>
    </w:p>
    <w:p w14:paraId="3DB3F31F" w14:textId="77777777" w:rsidR="00C749EA" w:rsidRPr="00C749EA" w:rsidRDefault="00C749EA" w:rsidP="00C749EA">
      <w:pPr>
        <w:rPr>
          <w:rFonts w:ascii="Arial" w:hAnsi="Arial" w:cs="Arial"/>
          <w:sz w:val="24"/>
          <w:szCs w:val="24"/>
          <w:lang w:val="en-US"/>
        </w:rPr>
      </w:pPr>
    </w:p>
    <w:p w14:paraId="3B82B6BE" w14:textId="5DE0537B" w:rsidR="00C749EA" w:rsidRPr="00C749EA" w:rsidRDefault="00C749EA" w:rsidP="00C749EA">
      <w:pPr>
        <w:rPr>
          <w:rFonts w:ascii="Arial" w:hAnsi="Arial" w:cs="Arial"/>
          <w:sz w:val="24"/>
          <w:szCs w:val="24"/>
          <w:lang w:val="en-US"/>
        </w:rPr>
      </w:pPr>
      <w:r w:rsidRPr="00C749EA">
        <w:rPr>
          <w:rFonts w:ascii="Arial" w:hAnsi="Arial" w:cs="Arial"/>
          <w:sz w:val="24"/>
          <w:szCs w:val="24"/>
          <w:lang w:val="en-US"/>
        </w:rPr>
        <w:t xml:space="preserve">8) According to </w:t>
      </w:r>
      <w:proofErr w:type="spellStart"/>
      <w:r w:rsidRPr="00C749EA">
        <w:rPr>
          <w:rFonts w:ascii="Arial" w:hAnsi="Arial" w:cs="Arial"/>
          <w:sz w:val="24"/>
          <w:szCs w:val="24"/>
          <w:lang w:val="en-US"/>
        </w:rPr>
        <w:t>DtH</w:t>
      </w:r>
      <w:proofErr w:type="spellEnd"/>
      <w:r w:rsidRPr="00C749EA">
        <w:rPr>
          <w:rFonts w:ascii="Arial" w:hAnsi="Arial" w:cs="Arial"/>
          <w:sz w:val="24"/>
          <w:szCs w:val="24"/>
          <w:lang w:val="en-US"/>
        </w:rPr>
        <w:t>, what was the sin that plagued the northern kingdom of Israel from its inception to its downfall? (1 Kgs 12:25-33) What was the cause of the fall of Israel to the Assyrians in the 8</w:t>
      </w:r>
      <w:r w:rsidRPr="00C749EA">
        <w:rPr>
          <w:rFonts w:ascii="Arial" w:hAnsi="Arial" w:cs="Arial"/>
          <w:sz w:val="24"/>
          <w:szCs w:val="24"/>
          <w:vertAlign w:val="superscript"/>
          <w:lang w:val="en-US"/>
        </w:rPr>
        <w:t>th</w:t>
      </w:r>
      <w:r w:rsidRPr="00C749EA">
        <w:rPr>
          <w:rFonts w:ascii="Arial" w:hAnsi="Arial" w:cs="Arial"/>
          <w:sz w:val="24"/>
          <w:szCs w:val="24"/>
          <w:lang w:val="en-US"/>
        </w:rPr>
        <w:t xml:space="preserve"> century BCE</w:t>
      </w:r>
      <w:r>
        <w:rPr>
          <w:rFonts w:ascii="Arial" w:hAnsi="Arial" w:cs="Arial"/>
          <w:sz w:val="24"/>
          <w:szCs w:val="24"/>
          <w:lang w:val="en-US"/>
        </w:rPr>
        <w:t>?</w:t>
      </w:r>
      <w:r w:rsidRPr="00C749EA">
        <w:rPr>
          <w:rFonts w:ascii="Arial" w:hAnsi="Arial" w:cs="Arial"/>
          <w:sz w:val="24"/>
          <w:szCs w:val="24"/>
          <w:lang w:val="en-US"/>
        </w:rPr>
        <w:t xml:space="preserve"> (2 Kgs 17:1-18?</w:t>
      </w:r>
    </w:p>
    <w:p w14:paraId="20A95FA2" w14:textId="77777777" w:rsidR="00C749EA" w:rsidRPr="00C749EA" w:rsidRDefault="00C749EA" w:rsidP="00C749EA">
      <w:pPr>
        <w:rPr>
          <w:rFonts w:ascii="Arial" w:hAnsi="Arial" w:cs="Arial"/>
          <w:sz w:val="24"/>
          <w:szCs w:val="24"/>
          <w:lang w:val="en-US"/>
        </w:rPr>
      </w:pPr>
    </w:p>
    <w:p w14:paraId="1CC67DB4" w14:textId="11B396A0" w:rsidR="00C749EA" w:rsidRPr="00C749EA" w:rsidRDefault="00C749EA" w:rsidP="00C749EA">
      <w:pPr>
        <w:rPr>
          <w:rFonts w:ascii="Arial" w:hAnsi="Arial" w:cs="Arial"/>
          <w:sz w:val="24"/>
          <w:szCs w:val="24"/>
          <w:lang w:val="en-US"/>
        </w:rPr>
      </w:pPr>
      <w:r w:rsidRPr="00C749EA">
        <w:rPr>
          <w:rFonts w:ascii="Arial" w:hAnsi="Arial" w:cs="Arial"/>
          <w:sz w:val="24"/>
          <w:szCs w:val="24"/>
          <w:lang w:val="en-US"/>
        </w:rPr>
        <w:t xml:space="preserve">9) According to </w:t>
      </w:r>
      <w:proofErr w:type="spellStart"/>
      <w:r w:rsidRPr="00C749EA">
        <w:rPr>
          <w:rFonts w:ascii="Arial" w:hAnsi="Arial" w:cs="Arial"/>
          <w:sz w:val="24"/>
          <w:szCs w:val="24"/>
          <w:lang w:val="en-US"/>
        </w:rPr>
        <w:t>DtH</w:t>
      </w:r>
      <w:proofErr w:type="spellEnd"/>
      <w:r w:rsidRPr="00C749EA">
        <w:rPr>
          <w:rFonts w:ascii="Arial" w:hAnsi="Arial" w:cs="Arial"/>
          <w:sz w:val="24"/>
          <w:szCs w:val="24"/>
          <w:lang w:val="en-US"/>
        </w:rPr>
        <w:t>, who were the three kings of Judah that ruled well, what was the cause of the fall of Judah to the Babylonians in the 6</w:t>
      </w:r>
      <w:r w:rsidRPr="00C749EA">
        <w:rPr>
          <w:rFonts w:ascii="Arial" w:hAnsi="Arial" w:cs="Arial"/>
          <w:sz w:val="24"/>
          <w:szCs w:val="24"/>
          <w:vertAlign w:val="superscript"/>
          <w:lang w:val="en-US"/>
        </w:rPr>
        <w:t>th</w:t>
      </w:r>
      <w:r w:rsidRPr="00C749EA">
        <w:rPr>
          <w:rFonts w:ascii="Arial" w:hAnsi="Arial" w:cs="Arial"/>
          <w:sz w:val="24"/>
          <w:szCs w:val="24"/>
          <w:lang w:val="en-US"/>
        </w:rPr>
        <w:t xml:space="preserve"> century BCE, and who was the villainous king who precipitated that fall?  (2 Kgs 18:1-8; 23:25-27; 25:8-12)</w:t>
      </w:r>
    </w:p>
    <w:p w14:paraId="05D1308B" w14:textId="77777777" w:rsidR="00C749EA" w:rsidRPr="00C749EA" w:rsidRDefault="00C749EA" w:rsidP="00C749EA">
      <w:pPr>
        <w:rPr>
          <w:rFonts w:ascii="Arial" w:hAnsi="Arial" w:cs="Arial"/>
          <w:sz w:val="24"/>
          <w:szCs w:val="24"/>
          <w:lang w:val="en-US"/>
        </w:rPr>
      </w:pPr>
      <w:r w:rsidRPr="00C749EA">
        <w:rPr>
          <w:rFonts w:ascii="Arial" w:hAnsi="Arial" w:cs="Arial"/>
          <w:sz w:val="24"/>
          <w:szCs w:val="24"/>
          <w:lang w:val="en-US"/>
        </w:rPr>
        <w:t xml:space="preserve"> </w:t>
      </w:r>
    </w:p>
    <w:p w14:paraId="45400948" w14:textId="44327DC6" w:rsidR="00C749EA" w:rsidRPr="00C749EA" w:rsidRDefault="00C749EA" w:rsidP="00C749EA">
      <w:pPr>
        <w:rPr>
          <w:rFonts w:ascii="Arial" w:hAnsi="Arial" w:cs="Arial"/>
          <w:sz w:val="24"/>
          <w:szCs w:val="24"/>
          <w:lang w:val="en-US"/>
        </w:rPr>
      </w:pPr>
      <w:r w:rsidRPr="00C749EA">
        <w:rPr>
          <w:rFonts w:ascii="Arial" w:hAnsi="Arial" w:cs="Arial"/>
          <w:sz w:val="24"/>
          <w:szCs w:val="24"/>
          <w:lang w:val="en-US"/>
        </w:rPr>
        <w:t xml:space="preserve">10) What is the message implied in </w:t>
      </w:r>
      <w:proofErr w:type="spellStart"/>
      <w:r w:rsidRPr="00C749EA">
        <w:rPr>
          <w:rFonts w:ascii="Arial" w:hAnsi="Arial" w:cs="Arial"/>
          <w:sz w:val="24"/>
          <w:szCs w:val="24"/>
          <w:lang w:val="en-US"/>
        </w:rPr>
        <w:t>DtH’s</w:t>
      </w:r>
      <w:proofErr w:type="spellEnd"/>
      <w:r w:rsidRPr="00C749EA">
        <w:rPr>
          <w:rFonts w:ascii="Arial" w:hAnsi="Arial" w:cs="Arial"/>
          <w:sz w:val="24"/>
          <w:szCs w:val="24"/>
          <w:lang w:val="en-US"/>
        </w:rPr>
        <w:t xml:space="preserve"> portrayal of Israel’s history in terms of a covenant community that existed in two forms, each of which proved to be an adequate embodiment of the covenant relationship under particular historical conditions but finally proved to be an inadequate embodiment of that relationship in a crisis situation</w:t>
      </w:r>
      <w:r>
        <w:rPr>
          <w:rFonts w:ascii="Arial" w:hAnsi="Arial" w:cs="Arial"/>
          <w:sz w:val="24"/>
          <w:szCs w:val="24"/>
          <w:lang w:val="en-US"/>
        </w:rPr>
        <w:t>?</w:t>
      </w:r>
    </w:p>
    <w:p w14:paraId="44B0DF41" w14:textId="77777777" w:rsidR="00C749EA" w:rsidRPr="00C749EA" w:rsidRDefault="00C749EA" w:rsidP="00C749EA">
      <w:pPr>
        <w:rPr>
          <w:rFonts w:ascii="Arial" w:hAnsi="Arial" w:cs="Arial"/>
          <w:sz w:val="24"/>
          <w:szCs w:val="24"/>
          <w:u w:val="single"/>
          <w:lang w:val="en-US"/>
        </w:rPr>
      </w:pPr>
    </w:p>
    <w:p w14:paraId="323EFA4E" w14:textId="77777777" w:rsidR="00C749EA" w:rsidRPr="00C749EA" w:rsidRDefault="00C749EA" w:rsidP="00C749EA">
      <w:pPr>
        <w:rPr>
          <w:rFonts w:ascii="Arial" w:hAnsi="Arial" w:cs="Arial"/>
          <w:sz w:val="24"/>
          <w:szCs w:val="24"/>
          <w:u w:val="single"/>
          <w:lang w:val="en-US"/>
        </w:rPr>
      </w:pPr>
      <w:r w:rsidRPr="00C749EA">
        <w:rPr>
          <w:rFonts w:ascii="Arial" w:hAnsi="Arial" w:cs="Arial"/>
          <w:sz w:val="24"/>
          <w:szCs w:val="24"/>
          <w:u w:val="single"/>
          <w:lang w:val="en-US"/>
        </w:rPr>
        <w:t>The Chronicler’s History (CH)</w:t>
      </w:r>
    </w:p>
    <w:p w14:paraId="35154639" w14:textId="77777777" w:rsidR="00C749EA" w:rsidRPr="00C749EA" w:rsidRDefault="00C749EA" w:rsidP="00C749EA">
      <w:pPr>
        <w:rPr>
          <w:rFonts w:ascii="Arial" w:hAnsi="Arial" w:cs="Arial"/>
          <w:sz w:val="24"/>
          <w:szCs w:val="24"/>
          <w:lang w:val="en-US"/>
        </w:rPr>
      </w:pPr>
    </w:p>
    <w:p w14:paraId="0C33C1EA" w14:textId="6C4D5CAA" w:rsidR="00C749EA" w:rsidRPr="00C749EA" w:rsidRDefault="00C749EA" w:rsidP="00C749EA">
      <w:pPr>
        <w:rPr>
          <w:rFonts w:ascii="Arial" w:hAnsi="Arial" w:cs="Arial"/>
          <w:sz w:val="24"/>
          <w:szCs w:val="24"/>
          <w:lang w:val="en-US"/>
        </w:rPr>
      </w:pPr>
      <w:r w:rsidRPr="00C749EA">
        <w:rPr>
          <w:rFonts w:ascii="Arial" w:hAnsi="Arial" w:cs="Arial"/>
          <w:sz w:val="24"/>
          <w:szCs w:val="24"/>
          <w:lang w:val="en-US"/>
        </w:rPr>
        <w:t xml:space="preserve">11) What biblical books make up the document that scholars call the Chronicler’s History? </w:t>
      </w:r>
    </w:p>
    <w:p w14:paraId="38A2F33E" w14:textId="77777777" w:rsidR="00C749EA" w:rsidRPr="00C749EA" w:rsidRDefault="00C749EA" w:rsidP="00C749EA">
      <w:pPr>
        <w:rPr>
          <w:rFonts w:ascii="Arial" w:hAnsi="Arial" w:cs="Arial"/>
          <w:sz w:val="24"/>
          <w:szCs w:val="24"/>
          <w:lang w:val="en-US"/>
        </w:rPr>
      </w:pPr>
    </w:p>
    <w:p w14:paraId="4CE42B52" w14:textId="7A8344A1" w:rsidR="00C749EA" w:rsidRDefault="00C749EA" w:rsidP="00C749EA">
      <w:pPr>
        <w:rPr>
          <w:rFonts w:ascii="Arial" w:hAnsi="Arial" w:cs="Arial"/>
          <w:sz w:val="24"/>
          <w:szCs w:val="24"/>
          <w:lang w:val="en-US"/>
        </w:rPr>
      </w:pPr>
      <w:r w:rsidRPr="00C749EA">
        <w:rPr>
          <w:rFonts w:ascii="Arial" w:hAnsi="Arial" w:cs="Arial"/>
          <w:sz w:val="24"/>
          <w:szCs w:val="24"/>
          <w:lang w:val="en-US"/>
        </w:rPr>
        <w:t xml:space="preserve">12) How does CH present the pre-history of Israel prior to David? </w:t>
      </w:r>
    </w:p>
    <w:p w14:paraId="0AEA12FD" w14:textId="77777777" w:rsidR="00C749EA" w:rsidRPr="00C749EA" w:rsidRDefault="00C749EA" w:rsidP="00C749EA">
      <w:pPr>
        <w:rPr>
          <w:rFonts w:ascii="Arial" w:hAnsi="Arial" w:cs="Arial"/>
          <w:sz w:val="24"/>
          <w:szCs w:val="24"/>
          <w:lang w:val="en-US"/>
        </w:rPr>
      </w:pPr>
    </w:p>
    <w:p w14:paraId="685EC313" w14:textId="6299A76E" w:rsidR="00C749EA" w:rsidRPr="00C749EA" w:rsidRDefault="00C749EA" w:rsidP="00C749EA">
      <w:pPr>
        <w:rPr>
          <w:rFonts w:ascii="Arial" w:hAnsi="Arial" w:cs="Arial"/>
          <w:sz w:val="24"/>
          <w:szCs w:val="24"/>
          <w:lang w:val="en-US"/>
        </w:rPr>
      </w:pPr>
      <w:r w:rsidRPr="00C749EA">
        <w:rPr>
          <w:rFonts w:ascii="Arial" w:hAnsi="Arial" w:cs="Arial"/>
          <w:sz w:val="24"/>
          <w:szCs w:val="24"/>
          <w:lang w:val="en-US"/>
        </w:rPr>
        <w:t xml:space="preserve">13) How </w:t>
      </w:r>
      <w:r>
        <w:rPr>
          <w:rFonts w:ascii="Arial" w:hAnsi="Arial" w:cs="Arial"/>
          <w:sz w:val="24"/>
          <w:szCs w:val="24"/>
          <w:lang w:val="en-US"/>
        </w:rPr>
        <w:t>is C</w:t>
      </w:r>
      <w:r w:rsidRPr="00C749EA">
        <w:rPr>
          <w:rFonts w:ascii="Arial" w:hAnsi="Arial" w:cs="Arial"/>
          <w:sz w:val="24"/>
          <w:szCs w:val="24"/>
          <w:lang w:val="en-US"/>
        </w:rPr>
        <w:t>H</w:t>
      </w:r>
      <w:r w:rsidR="00F91360">
        <w:rPr>
          <w:rFonts w:ascii="Arial" w:hAnsi="Arial" w:cs="Arial"/>
          <w:sz w:val="24"/>
          <w:szCs w:val="24"/>
          <w:lang w:val="en-US"/>
        </w:rPr>
        <w:t xml:space="preserve">’s description of </w:t>
      </w:r>
      <w:r w:rsidRPr="00C749EA">
        <w:rPr>
          <w:rFonts w:ascii="Arial" w:hAnsi="Arial" w:cs="Arial"/>
          <w:sz w:val="24"/>
          <w:szCs w:val="24"/>
          <w:lang w:val="en-US"/>
        </w:rPr>
        <w:t xml:space="preserve">the reigns of David and Solomon different from </w:t>
      </w:r>
      <w:proofErr w:type="spellStart"/>
      <w:r w:rsidRPr="00C749EA">
        <w:rPr>
          <w:rFonts w:ascii="Arial" w:hAnsi="Arial" w:cs="Arial"/>
          <w:sz w:val="24"/>
          <w:szCs w:val="24"/>
          <w:lang w:val="en-US"/>
        </w:rPr>
        <w:t>DtH’s</w:t>
      </w:r>
      <w:proofErr w:type="spellEnd"/>
      <w:r w:rsidRPr="00C749EA">
        <w:rPr>
          <w:rFonts w:ascii="Arial" w:hAnsi="Arial" w:cs="Arial"/>
          <w:sz w:val="24"/>
          <w:szCs w:val="24"/>
          <w:lang w:val="en-US"/>
        </w:rPr>
        <w:t xml:space="preserve"> description? </w:t>
      </w:r>
    </w:p>
    <w:p w14:paraId="166EAB63" w14:textId="77777777" w:rsidR="00C749EA" w:rsidRPr="00C749EA" w:rsidRDefault="00C749EA" w:rsidP="00C749EA">
      <w:pPr>
        <w:rPr>
          <w:rFonts w:ascii="Arial" w:hAnsi="Arial" w:cs="Arial"/>
          <w:sz w:val="24"/>
          <w:szCs w:val="24"/>
          <w:lang w:val="en-US"/>
        </w:rPr>
      </w:pPr>
    </w:p>
    <w:p w14:paraId="2EB1B5A1" w14:textId="4F8C0A66" w:rsidR="00C749EA" w:rsidRPr="00C749EA" w:rsidRDefault="00C749EA" w:rsidP="00C749EA">
      <w:pPr>
        <w:rPr>
          <w:rFonts w:ascii="Arial" w:hAnsi="Arial" w:cs="Arial"/>
          <w:sz w:val="24"/>
          <w:szCs w:val="24"/>
          <w:lang w:val="en-US"/>
        </w:rPr>
      </w:pPr>
      <w:r w:rsidRPr="00C749EA">
        <w:rPr>
          <w:rFonts w:ascii="Arial" w:hAnsi="Arial" w:cs="Arial"/>
          <w:sz w:val="24"/>
          <w:szCs w:val="24"/>
          <w:lang w:val="en-US"/>
        </w:rPr>
        <w:lastRenderedPageBreak/>
        <w:t xml:space="preserve">14) How does CH’s narrative describe the history of the Israelite monarchy post-David and Solomon, and how does this differ from </w:t>
      </w:r>
      <w:proofErr w:type="spellStart"/>
      <w:r w:rsidRPr="00C749EA">
        <w:rPr>
          <w:rFonts w:ascii="Arial" w:hAnsi="Arial" w:cs="Arial"/>
          <w:sz w:val="24"/>
          <w:szCs w:val="24"/>
          <w:lang w:val="en-US"/>
        </w:rPr>
        <w:t>DtH’s</w:t>
      </w:r>
      <w:proofErr w:type="spellEnd"/>
      <w:r w:rsidRPr="00C749EA">
        <w:rPr>
          <w:rFonts w:ascii="Arial" w:hAnsi="Arial" w:cs="Arial"/>
          <w:sz w:val="24"/>
          <w:szCs w:val="24"/>
          <w:lang w:val="en-US"/>
        </w:rPr>
        <w:t xml:space="preserve"> description? </w:t>
      </w:r>
    </w:p>
    <w:p w14:paraId="7291B1F5" w14:textId="77777777" w:rsidR="00C749EA" w:rsidRPr="00C749EA" w:rsidRDefault="00C749EA" w:rsidP="00C749EA">
      <w:pPr>
        <w:rPr>
          <w:rFonts w:ascii="Arial" w:hAnsi="Arial" w:cs="Arial"/>
          <w:sz w:val="24"/>
          <w:szCs w:val="24"/>
          <w:lang w:val="en-US"/>
        </w:rPr>
      </w:pPr>
    </w:p>
    <w:p w14:paraId="5A65075A" w14:textId="0337A8D8" w:rsidR="00C749EA" w:rsidRPr="00C749EA" w:rsidRDefault="00C749EA" w:rsidP="00C749EA">
      <w:pPr>
        <w:rPr>
          <w:rFonts w:ascii="Arial" w:hAnsi="Arial" w:cs="Arial"/>
          <w:sz w:val="24"/>
          <w:szCs w:val="24"/>
          <w:lang w:val="en-US"/>
        </w:rPr>
      </w:pPr>
      <w:r w:rsidRPr="00C749EA">
        <w:rPr>
          <w:rFonts w:ascii="Arial" w:hAnsi="Arial" w:cs="Arial"/>
          <w:sz w:val="24"/>
          <w:szCs w:val="24"/>
          <w:lang w:val="en-US"/>
        </w:rPr>
        <w:t xml:space="preserve">15) What is the message implied in CH’s portrayal of Israel’s history primarily in terms of a covenant community gathered around a temple founded by a messianic king? </w:t>
      </w:r>
    </w:p>
    <w:p w14:paraId="70D7F191" w14:textId="77777777" w:rsidR="00C749EA" w:rsidRPr="00C749EA" w:rsidRDefault="00C749EA" w:rsidP="00C749EA">
      <w:pPr>
        <w:rPr>
          <w:rFonts w:ascii="Arial" w:hAnsi="Arial" w:cs="Arial"/>
          <w:sz w:val="24"/>
          <w:szCs w:val="24"/>
          <w:lang w:val="en-US"/>
        </w:rPr>
      </w:pPr>
    </w:p>
    <w:p w14:paraId="275B3AC4" w14:textId="77777777" w:rsidR="00C749EA" w:rsidRPr="00C749EA" w:rsidRDefault="00C749EA" w:rsidP="00C749EA">
      <w:pPr>
        <w:rPr>
          <w:rFonts w:ascii="Arial" w:hAnsi="Arial" w:cs="Arial"/>
          <w:sz w:val="24"/>
          <w:szCs w:val="24"/>
          <w:lang w:val="en-US"/>
        </w:rPr>
      </w:pPr>
    </w:p>
    <w:p w14:paraId="71EA4B0A" w14:textId="77777777" w:rsidR="00C749EA" w:rsidRPr="00C749EA" w:rsidRDefault="00C749EA" w:rsidP="00C749EA">
      <w:pPr>
        <w:rPr>
          <w:rFonts w:ascii="Arial" w:hAnsi="Arial" w:cs="Arial"/>
          <w:sz w:val="24"/>
          <w:szCs w:val="24"/>
          <w:u w:val="single"/>
          <w:lang w:val="en-US"/>
        </w:rPr>
      </w:pPr>
      <w:r w:rsidRPr="00C749EA">
        <w:rPr>
          <w:rFonts w:ascii="Arial" w:hAnsi="Arial" w:cs="Arial"/>
          <w:sz w:val="24"/>
          <w:szCs w:val="24"/>
          <w:u w:val="single"/>
          <w:lang w:val="en-US"/>
        </w:rPr>
        <w:t>1 and 2 Maccabees</w:t>
      </w:r>
    </w:p>
    <w:p w14:paraId="444DB6AB" w14:textId="77777777" w:rsidR="00C749EA" w:rsidRPr="00C749EA" w:rsidRDefault="00C749EA" w:rsidP="00C749EA">
      <w:pPr>
        <w:rPr>
          <w:rFonts w:ascii="Arial" w:hAnsi="Arial" w:cs="Arial"/>
          <w:sz w:val="24"/>
          <w:szCs w:val="24"/>
          <w:u w:val="single"/>
          <w:lang w:val="en-US"/>
        </w:rPr>
      </w:pPr>
    </w:p>
    <w:p w14:paraId="746597A8" w14:textId="72346341" w:rsidR="00C749EA" w:rsidRPr="00C749EA" w:rsidRDefault="00F91360" w:rsidP="00C749EA">
      <w:pPr>
        <w:rPr>
          <w:rFonts w:ascii="Arial" w:hAnsi="Arial" w:cs="Arial"/>
          <w:sz w:val="24"/>
          <w:szCs w:val="24"/>
          <w:lang w:val="en-US"/>
        </w:rPr>
      </w:pPr>
      <w:r>
        <w:rPr>
          <w:rFonts w:ascii="Arial" w:hAnsi="Arial" w:cs="Arial"/>
          <w:sz w:val="24"/>
          <w:szCs w:val="24"/>
          <w:lang w:val="en-US"/>
        </w:rPr>
        <w:t>T</w:t>
      </w:r>
      <w:r w:rsidR="00C749EA" w:rsidRPr="00C749EA">
        <w:rPr>
          <w:rFonts w:ascii="Arial" w:hAnsi="Arial" w:cs="Arial"/>
          <w:sz w:val="24"/>
          <w:szCs w:val="24"/>
          <w:lang w:val="en-US"/>
        </w:rPr>
        <w:t>hese two books are</w:t>
      </w:r>
      <w:r>
        <w:rPr>
          <w:rFonts w:ascii="Arial" w:hAnsi="Arial" w:cs="Arial"/>
          <w:sz w:val="24"/>
          <w:szCs w:val="24"/>
          <w:lang w:val="en-US"/>
        </w:rPr>
        <w:t xml:space="preserve"> often neglected because they are</w:t>
      </w:r>
      <w:r w:rsidR="00C749EA" w:rsidRPr="00C749EA">
        <w:rPr>
          <w:rFonts w:ascii="Arial" w:hAnsi="Arial" w:cs="Arial"/>
          <w:sz w:val="24"/>
          <w:szCs w:val="24"/>
          <w:lang w:val="en-US"/>
        </w:rPr>
        <w:t xml:space="preserve"> in the Apocrypha</w:t>
      </w:r>
      <w:r>
        <w:rPr>
          <w:rFonts w:ascii="Arial" w:hAnsi="Arial" w:cs="Arial"/>
          <w:sz w:val="24"/>
          <w:szCs w:val="24"/>
          <w:lang w:val="en-US"/>
        </w:rPr>
        <w:t xml:space="preserve">. </w:t>
      </w:r>
      <w:r w:rsidR="00C749EA" w:rsidRPr="00C749EA">
        <w:rPr>
          <w:rFonts w:ascii="Arial" w:hAnsi="Arial" w:cs="Arial"/>
          <w:sz w:val="24"/>
          <w:szCs w:val="24"/>
          <w:lang w:val="en-US"/>
        </w:rPr>
        <w:t xml:space="preserve">But they are “historical books” just as much as </w:t>
      </w:r>
      <w:proofErr w:type="spellStart"/>
      <w:r w:rsidR="00C749EA" w:rsidRPr="00C749EA">
        <w:rPr>
          <w:rFonts w:ascii="Arial" w:hAnsi="Arial" w:cs="Arial"/>
          <w:sz w:val="24"/>
          <w:szCs w:val="24"/>
          <w:lang w:val="en-US"/>
        </w:rPr>
        <w:t>DtH</w:t>
      </w:r>
      <w:proofErr w:type="spellEnd"/>
      <w:r w:rsidR="00C749EA" w:rsidRPr="00C749EA">
        <w:rPr>
          <w:rFonts w:ascii="Arial" w:hAnsi="Arial" w:cs="Arial"/>
          <w:sz w:val="24"/>
          <w:szCs w:val="24"/>
          <w:lang w:val="en-US"/>
        </w:rPr>
        <w:t xml:space="preserve"> and CH, and they are very important for understanding New Testament times. We should at least have a general idea of what they are about. </w:t>
      </w:r>
      <w:r>
        <w:rPr>
          <w:rFonts w:ascii="Arial" w:hAnsi="Arial" w:cs="Arial"/>
          <w:sz w:val="24"/>
          <w:szCs w:val="24"/>
          <w:lang w:val="en-US"/>
        </w:rPr>
        <w:t>There is no reading assigned from these books themselves, only the general description given in the textbook. We will add some detail</w:t>
      </w:r>
      <w:r w:rsidR="00DC3033">
        <w:rPr>
          <w:rFonts w:ascii="Arial" w:hAnsi="Arial" w:cs="Arial"/>
          <w:sz w:val="24"/>
          <w:szCs w:val="24"/>
          <w:lang w:val="en-US"/>
        </w:rPr>
        <w:t>s</w:t>
      </w:r>
      <w:r>
        <w:rPr>
          <w:rFonts w:ascii="Arial" w:hAnsi="Arial" w:cs="Arial"/>
          <w:sz w:val="24"/>
          <w:szCs w:val="24"/>
          <w:lang w:val="en-US"/>
        </w:rPr>
        <w:t xml:space="preserve"> in class.</w:t>
      </w:r>
      <w:r w:rsidR="00C749EA" w:rsidRPr="00C749EA">
        <w:rPr>
          <w:rFonts w:ascii="Arial" w:hAnsi="Arial" w:cs="Arial"/>
          <w:sz w:val="24"/>
          <w:szCs w:val="24"/>
          <w:lang w:val="en-US"/>
        </w:rPr>
        <w:t xml:space="preserve">  </w:t>
      </w:r>
    </w:p>
    <w:bookmarkEnd w:id="2"/>
    <w:p w14:paraId="7A12D286" w14:textId="4C040591" w:rsidR="00C749EA" w:rsidRDefault="00C749EA" w:rsidP="00C749EA">
      <w:pPr>
        <w:rPr>
          <w:rFonts w:ascii="Arial" w:hAnsi="Arial" w:cs="Arial"/>
          <w:sz w:val="24"/>
          <w:szCs w:val="24"/>
          <w:lang w:val="en-US"/>
        </w:rPr>
      </w:pPr>
    </w:p>
    <w:p w14:paraId="51566151" w14:textId="77777777" w:rsidR="000471CC" w:rsidRDefault="000471CC" w:rsidP="00C749EA">
      <w:pPr>
        <w:rPr>
          <w:rFonts w:ascii="Arial" w:hAnsi="Arial" w:cs="Arial"/>
          <w:sz w:val="24"/>
          <w:szCs w:val="24"/>
          <w:lang w:val="en-US"/>
        </w:rPr>
      </w:pPr>
    </w:p>
    <w:p w14:paraId="35F4890B" w14:textId="50E8AEF4" w:rsidR="009F0BD9" w:rsidRDefault="009F0BD9" w:rsidP="00CF0795">
      <w:pPr>
        <w:rPr>
          <w:rFonts w:ascii="Arial" w:hAnsi="Arial" w:cs="Arial"/>
          <w:sz w:val="24"/>
          <w:szCs w:val="24"/>
          <w:u w:val="single"/>
          <w:lang w:val="en-US"/>
        </w:rPr>
      </w:pPr>
      <w:r w:rsidRPr="007F4F77">
        <w:rPr>
          <w:rFonts w:ascii="Arial" w:hAnsi="Arial" w:cs="Arial"/>
          <w:sz w:val="24"/>
          <w:szCs w:val="24"/>
          <w:u w:val="single"/>
          <w:lang w:val="en-US"/>
        </w:rPr>
        <w:t xml:space="preserve">Womanist </w:t>
      </w:r>
      <w:r w:rsidR="00383C41">
        <w:rPr>
          <w:rFonts w:ascii="Arial" w:hAnsi="Arial" w:cs="Arial"/>
          <w:sz w:val="24"/>
          <w:szCs w:val="24"/>
          <w:u w:val="single"/>
          <w:lang w:val="en-US"/>
        </w:rPr>
        <w:t>M</w:t>
      </w:r>
      <w:r w:rsidRPr="007F4F77">
        <w:rPr>
          <w:rFonts w:ascii="Arial" w:hAnsi="Arial" w:cs="Arial"/>
          <w:sz w:val="24"/>
          <w:szCs w:val="24"/>
          <w:u w:val="single"/>
          <w:lang w:val="en-US"/>
        </w:rPr>
        <w:t>idrash</w:t>
      </w:r>
    </w:p>
    <w:p w14:paraId="098CA833" w14:textId="77777777" w:rsidR="00CF0795" w:rsidRPr="00BA418A" w:rsidRDefault="00CF0795" w:rsidP="00CF0795">
      <w:pPr>
        <w:rPr>
          <w:rFonts w:ascii="Arial" w:hAnsi="Arial" w:cs="Arial"/>
          <w:sz w:val="24"/>
          <w:szCs w:val="24"/>
          <w:lang w:val="en-US"/>
        </w:rPr>
      </w:pPr>
    </w:p>
    <w:p w14:paraId="013A479D" w14:textId="6C8F4528" w:rsidR="009F0BD9" w:rsidRDefault="009F0BD9" w:rsidP="009F0BD9">
      <w:pPr>
        <w:rPr>
          <w:rFonts w:ascii="Arial" w:hAnsi="Arial" w:cs="Arial"/>
          <w:sz w:val="24"/>
          <w:szCs w:val="24"/>
          <w:lang w:val="en-US"/>
        </w:rPr>
      </w:pPr>
      <w:r>
        <w:rPr>
          <w:rFonts w:ascii="Arial" w:hAnsi="Arial" w:cs="Arial"/>
          <w:sz w:val="24"/>
          <w:szCs w:val="24"/>
          <w:lang w:val="en-US"/>
        </w:rPr>
        <w:t xml:space="preserve">We will cover the material in Wilda </w:t>
      </w:r>
      <w:proofErr w:type="spellStart"/>
      <w:r>
        <w:rPr>
          <w:rFonts w:ascii="Arial" w:hAnsi="Arial" w:cs="Arial"/>
          <w:sz w:val="24"/>
          <w:szCs w:val="24"/>
          <w:lang w:val="en-US"/>
        </w:rPr>
        <w:t>Gafney’s</w:t>
      </w:r>
      <w:proofErr w:type="spellEnd"/>
      <w:r>
        <w:rPr>
          <w:rFonts w:ascii="Arial" w:hAnsi="Arial" w:cs="Arial"/>
          <w:sz w:val="24"/>
          <w:szCs w:val="24"/>
          <w:lang w:val="en-US"/>
        </w:rPr>
        <w:t xml:space="preserve"> book, </w:t>
      </w:r>
      <w:r>
        <w:rPr>
          <w:rFonts w:ascii="Arial" w:hAnsi="Arial" w:cs="Arial"/>
          <w:i/>
          <w:iCs/>
          <w:sz w:val="24"/>
          <w:szCs w:val="24"/>
          <w:lang w:val="en-US"/>
        </w:rPr>
        <w:t>Womanist Midrash</w:t>
      </w:r>
      <w:r>
        <w:rPr>
          <w:rFonts w:ascii="Arial" w:hAnsi="Arial" w:cs="Arial"/>
          <w:sz w:val="24"/>
          <w:szCs w:val="24"/>
          <w:lang w:val="en-US"/>
        </w:rPr>
        <w:t xml:space="preserve">, by dividing up into </w:t>
      </w:r>
      <w:r w:rsidR="00DC3033">
        <w:rPr>
          <w:rFonts w:ascii="Arial" w:hAnsi="Arial" w:cs="Arial"/>
          <w:sz w:val="24"/>
          <w:szCs w:val="24"/>
          <w:lang w:val="en-US"/>
        </w:rPr>
        <w:t xml:space="preserve">two </w:t>
      </w:r>
      <w:r>
        <w:rPr>
          <w:rFonts w:ascii="Arial" w:hAnsi="Arial" w:cs="Arial"/>
          <w:sz w:val="24"/>
          <w:szCs w:val="24"/>
          <w:lang w:val="en-US"/>
        </w:rPr>
        <w:t>groups and having each group read a section of Part II in that book, as follows:</w:t>
      </w:r>
    </w:p>
    <w:p w14:paraId="33D9F2A1" w14:textId="77777777" w:rsidR="009F0BD9" w:rsidRDefault="009F0BD9" w:rsidP="009F0BD9">
      <w:pPr>
        <w:rPr>
          <w:rFonts w:ascii="Arial" w:hAnsi="Arial" w:cs="Arial"/>
          <w:sz w:val="24"/>
          <w:szCs w:val="24"/>
          <w:lang w:val="en-US"/>
        </w:rPr>
      </w:pPr>
    </w:p>
    <w:p w14:paraId="4B3DE4DA" w14:textId="33537FD2" w:rsidR="009F0BD9" w:rsidRPr="007F4F77" w:rsidRDefault="009F0BD9" w:rsidP="009F0BD9">
      <w:pPr>
        <w:rPr>
          <w:rFonts w:ascii="Arial" w:hAnsi="Arial" w:cs="Arial"/>
          <w:sz w:val="24"/>
          <w:szCs w:val="24"/>
          <w:lang w:val="en-US"/>
        </w:rPr>
      </w:pPr>
      <w:r>
        <w:rPr>
          <w:rFonts w:ascii="Arial" w:hAnsi="Arial" w:cs="Arial"/>
          <w:sz w:val="24"/>
          <w:szCs w:val="24"/>
          <w:u w:val="single"/>
          <w:lang w:val="en-US"/>
        </w:rPr>
        <w:t>Group 1</w:t>
      </w:r>
      <w:r>
        <w:rPr>
          <w:rFonts w:ascii="Arial" w:hAnsi="Arial" w:cs="Arial"/>
          <w:sz w:val="24"/>
          <w:szCs w:val="24"/>
          <w:lang w:val="en-US"/>
        </w:rPr>
        <w:t xml:space="preserve"> pp. </w:t>
      </w:r>
      <w:r w:rsidR="00DC3033">
        <w:rPr>
          <w:rFonts w:ascii="Arial" w:hAnsi="Arial" w:cs="Arial"/>
          <w:sz w:val="24"/>
          <w:szCs w:val="24"/>
          <w:lang w:val="en-US"/>
        </w:rPr>
        <w:t>131-201</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u w:val="single"/>
          <w:lang w:val="en-US"/>
        </w:rPr>
        <w:t>Group 2</w:t>
      </w:r>
      <w:r>
        <w:rPr>
          <w:rFonts w:ascii="Arial" w:hAnsi="Arial" w:cs="Arial"/>
          <w:sz w:val="24"/>
          <w:szCs w:val="24"/>
          <w:lang w:val="en-US"/>
        </w:rPr>
        <w:t xml:space="preserve">, pp. </w:t>
      </w:r>
      <w:r w:rsidR="00DC3033">
        <w:rPr>
          <w:rFonts w:ascii="Arial" w:hAnsi="Arial" w:cs="Arial"/>
          <w:sz w:val="24"/>
          <w:szCs w:val="24"/>
          <w:lang w:val="en-US"/>
        </w:rPr>
        <w:t>203-275</w:t>
      </w:r>
    </w:p>
    <w:p w14:paraId="79D59478" w14:textId="77777777" w:rsidR="00383C41" w:rsidRPr="00E55C98" w:rsidRDefault="00383C41" w:rsidP="00383C41">
      <w:pPr>
        <w:pStyle w:val="yiv4143696716msonormal"/>
        <w:spacing w:before="0" w:beforeAutospacing="0" w:after="0" w:afterAutospacing="0"/>
        <w:rPr>
          <w:rFonts w:asciiTheme="minorBidi" w:hAnsiTheme="minorBidi" w:cstheme="minorBidi"/>
        </w:rPr>
      </w:pPr>
      <w:r w:rsidRPr="00E55C98">
        <w:rPr>
          <w:rFonts w:asciiTheme="minorBidi" w:hAnsiTheme="minorBidi" w:cstheme="minorBidi"/>
        </w:rPr>
        <w:t xml:space="preserve">Kimberly </w:t>
      </w:r>
      <w:proofErr w:type="spellStart"/>
      <w:r w:rsidRPr="00E55C98">
        <w:rPr>
          <w:rFonts w:asciiTheme="minorBidi" w:hAnsiTheme="minorBidi" w:cstheme="minorBidi"/>
        </w:rPr>
        <w:t>Kibby</w:t>
      </w:r>
      <w:proofErr w:type="spellEnd"/>
      <w:r w:rsidRPr="00E55C98">
        <w:rPr>
          <w:rFonts w:asciiTheme="minorBidi" w:hAnsiTheme="minorBidi" w:cstheme="minorBidi"/>
        </w:rPr>
        <w:t xml:space="preserve"> </w:t>
      </w:r>
      <w:r w:rsidRPr="00E55C98">
        <w:rPr>
          <w:rFonts w:asciiTheme="minorBidi" w:hAnsiTheme="minorBidi" w:cstheme="minorBidi"/>
        </w:rPr>
        <w:tab/>
      </w:r>
      <w:r w:rsidRPr="00E55C98">
        <w:rPr>
          <w:rFonts w:asciiTheme="minorBidi" w:hAnsiTheme="minorBidi" w:cstheme="minorBidi"/>
        </w:rPr>
        <w:tab/>
      </w:r>
      <w:r w:rsidRPr="00E55C98">
        <w:rPr>
          <w:rFonts w:asciiTheme="minorBidi" w:hAnsiTheme="minorBidi" w:cstheme="minorBidi"/>
        </w:rPr>
        <w:tab/>
      </w:r>
      <w:r w:rsidRPr="00E55C98">
        <w:rPr>
          <w:rFonts w:asciiTheme="minorBidi" w:hAnsiTheme="minorBidi" w:cstheme="minorBidi"/>
        </w:rPr>
        <w:tab/>
        <w:t xml:space="preserve">Michael Thompson </w:t>
      </w:r>
    </w:p>
    <w:p w14:paraId="11ADBBD4" w14:textId="77777777" w:rsidR="00383C41" w:rsidRPr="00E55C98" w:rsidRDefault="00383C41" w:rsidP="00383C41">
      <w:pPr>
        <w:pStyle w:val="yiv4143696716msonormal"/>
        <w:spacing w:before="0" w:beforeAutospacing="0" w:after="0" w:afterAutospacing="0"/>
        <w:rPr>
          <w:rFonts w:asciiTheme="minorBidi" w:hAnsiTheme="minorBidi" w:cstheme="minorBidi"/>
        </w:rPr>
      </w:pPr>
      <w:r w:rsidRPr="00E55C98">
        <w:rPr>
          <w:rFonts w:asciiTheme="minorBidi" w:hAnsiTheme="minorBidi" w:cstheme="minorBidi"/>
        </w:rPr>
        <w:t xml:space="preserve">Roger </w:t>
      </w:r>
      <w:proofErr w:type="spellStart"/>
      <w:r w:rsidRPr="00E55C98">
        <w:rPr>
          <w:rFonts w:asciiTheme="minorBidi" w:hAnsiTheme="minorBidi" w:cstheme="minorBidi"/>
        </w:rPr>
        <w:t>Olier</w:t>
      </w:r>
      <w:proofErr w:type="spellEnd"/>
      <w:r w:rsidRPr="00E55C98">
        <w:rPr>
          <w:rFonts w:asciiTheme="minorBidi" w:hAnsiTheme="minorBidi" w:cstheme="minorBidi"/>
        </w:rPr>
        <w:t xml:space="preserve"> </w:t>
      </w:r>
      <w:r w:rsidRPr="00E55C98">
        <w:rPr>
          <w:rFonts w:asciiTheme="minorBidi" w:hAnsiTheme="minorBidi" w:cstheme="minorBidi"/>
        </w:rPr>
        <w:tab/>
      </w:r>
      <w:r w:rsidRPr="00E55C98">
        <w:rPr>
          <w:rFonts w:asciiTheme="minorBidi" w:hAnsiTheme="minorBidi" w:cstheme="minorBidi"/>
        </w:rPr>
        <w:tab/>
      </w:r>
      <w:r w:rsidRPr="00E55C98">
        <w:rPr>
          <w:rFonts w:asciiTheme="minorBidi" w:hAnsiTheme="minorBidi" w:cstheme="minorBidi"/>
        </w:rPr>
        <w:tab/>
      </w:r>
      <w:r w:rsidRPr="00E55C98">
        <w:rPr>
          <w:rFonts w:asciiTheme="minorBidi" w:hAnsiTheme="minorBidi" w:cstheme="minorBidi"/>
        </w:rPr>
        <w:tab/>
      </w:r>
      <w:r w:rsidRPr="00E55C98">
        <w:rPr>
          <w:rFonts w:asciiTheme="minorBidi" w:hAnsiTheme="minorBidi" w:cstheme="minorBidi"/>
        </w:rPr>
        <w:tab/>
        <w:t xml:space="preserve">Sheila Thrash </w:t>
      </w:r>
    </w:p>
    <w:p w14:paraId="344D3E96" w14:textId="510B6DC9" w:rsidR="00383C41" w:rsidRDefault="00383C41" w:rsidP="00383C41">
      <w:pPr>
        <w:pStyle w:val="Default"/>
      </w:pPr>
      <w:r w:rsidRPr="00E55C98">
        <w:rPr>
          <w:rFonts w:asciiTheme="minorBidi" w:hAnsiTheme="minorBidi" w:cstheme="minorBidi"/>
        </w:rPr>
        <w:t xml:space="preserve">Warren Robinson </w:t>
      </w:r>
      <w:r w:rsidRPr="00E55C98">
        <w:rPr>
          <w:rFonts w:asciiTheme="minorBidi" w:hAnsiTheme="minorBidi" w:cstheme="minorBidi"/>
        </w:rPr>
        <w:tab/>
      </w:r>
    </w:p>
    <w:p w14:paraId="0F0C3DF8" w14:textId="77777777" w:rsidR="00383C41" w:rsidRDefault="00383C41" w:rsidP="00DC3033">
      <w:pPr>
        <w:pStyle w:val="Default"/>
      </w:pPr>
    </w:p>
    <w:p w14:paraId="1BC24A57" w14:textId="39D8F831" w:rsidR="00383C41" w:rsidRPr="00CF0795" w:rsidRDefault="009F0BD9" w:rsidP="00383C41">
      <w:pPr>
        <w:rPr>
          <w:rFonts w:ascii="Arial" w:hAnsi="Arial" w:cs="Arial"/>
          <w:sz w:val="24"/>
          <w:szCs w:val="24"/>
          <w:lang w:val="en-US"/>
        </w:rPr>
      </w:pPr>
      <w:r>
        <w:rPr>
          <w:rFonts w:ascii="Arial" w:hAnsi="Arial" w:cs="Arial"/>
          <w:sz w:val="24"/>
          <w:szCs w:val="24"/>
          <w:lang w:val="en-US"/>
        </w:rPr>
        <w:t xml:space="preserve">In the afternoon session each group will </w:t>
      </w:r>
      <w:r w:rsidR="00383C41">
        <w:rPr>
          <w:rFonts w:ascii="Arial" w:hAnsi="Arial" w:cs="Arial"/>
          <w:sz w:val="24"/>
          <w:szCs w:val="24"/>
          <w:lang w:val="en-US"/>
        </w:rPr>
        <w:t xml:space="preserve">discuss and present their idea(s) of how </w:t>
      </w:r>
      <w:proofErr w:type="spellStart"/>
      <w:r w:rsidR="00383C41">
        <w:rPr>
          <w:rFonts w:ascii="Arial" w:hAnsi="Arial" w:cs="Arial"/>
          <w:sz w:val="24"/>
          <w:szCs w:val="24"/>
          <w:lang w:val="en-US"/>
        </w:rPr>
        <w:t>Garney’s</w:t>
      </w:r>
      <w:proofErr w:type="spellEnd"/>
      <w:r w:rsidR="00383C41">
        <w:rPr>
          <w:rFonts w:ascii="Arial" w:hAnsi="Arial" w:cs="Arial"/>
          <w:sz w:val="24"/>
          <w:szCs w:val="24"/>
          <w:lang w:val="en-US"/>
        </w:rPr>
        <w:t xml:space="preserve"> work contributes to our interpretation of the particular text we will be working on in the afternoon class</w:t>
      </w:r>
      <w:r w:rsidR="00CF0795">
        <w:rPr>
          <w:rFonts w:ascii="Arial" w:hAnsi="Arial" w:cs="Arial"/>
          <w:sz w:val="24"/>
          <w:szCs w:val="24"/>
          <w:lang w:val="en-US"/>
        </w:rPr>
        <w:t xml:space="preserve">, </w:t>
      </w:r>
      <w:r w:rsidR="00CF0795" w:rsidRPr="00CF0795">
        <w:rPr>
          <w:rFonts w:ascii="Arial" w:hAnsi="Arial"/>
          <w:lang w:val="en-US"/>
        </w:rPr>
        <w:t>1 Kings 17:8-24</w:t>
      </w:r>
      <w:r w:rsidR="00CF0795">
        <w:rPr>
          <w:rFonts w:ascii="Arial" w:hAnsi="Arial"/>
          <w:lang w:val="en-US"/>
        </w:rPr>
        <w:t>.</w:t>
      </w:r>
    </w:p>
    <w:p w14:paraId="16C1683C" w14:textId="77777777" w:rsidR="00383C41" w:rsidRDefault="00383C41" w:rsidP="009F0BD9">
      <w:pPr>
        <w:rPr>
          <w:rFonts w:ascii="Arial" w:hAnsi="Arial" w:cs="Arial"/>
          <w:sz w:val="24"/>
          <w:szCs w:val="24"/>
          <w:lang w:val="en-US"/>
        </w:rPr>
      </w:pPr>
    </w:p>
    <w:sectPr w:rsidR="00383C41" w:rsidSect="00F9641E">
      <w:footerReference w:type="default" r:id="rId10"/>
      <w:pgSz w:w="11906" w:h="16838" w:code="9"/>
      <w:pgMar w:top="1080" w:right="1440" w:bottom="720" w:left="144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9ED37" w14:textId="77777777" w:rsidR="00FD55D1" w:rsidRDefault="00FD55D1" w:rsidP="00443366">
      <w:r>
        <w:separator/>
      </w:r>
    </w:p>
  </w:endnote>
  <w:endnote w:type="continuationSeparator" w:id="0">
    <w:p w14:paraId="26A7D2FB" w14:textId="77777777" w:rsidR="00FD55D1" w:rsidRDefault="00FD55D1" w:rsidP="0044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bylon">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161266"/>
      <w:docPartObj>
        <w:docPartGallery w:val="Page Numbers (Bottom of Page)"/>
        <w:docPartUnique/>
      </w:docPartObj>
    </w:sdtPr>
    <w:sdtEndPr>
      <w:rPr>
        <w:noProof/>
      </w:rPr>
    </w:sdtEndPr>
    <w:sdtContent>
      <w:p w14:paraId="553506E3" w14:textId="765F3B4A" w:rsidR="000471CC" w:rsidRDefault="000471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8A97C7" w14:textId="2E2ED1D8" w:rsidR="00D60364" w:rsidRPr="00443366" w:rsidRDefault="00D60364" w:rsidP="00443366">
    <w:pPr>
      <w:tabs>
        <w:tab w:val="left" w:pos="90"/>
        <w:tab w:val="center" w:pos="4320"/>
        <w:tab w:val="right" w:pos="8640"/>
      </w:tabs>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0577" w14:textId="77777777" w:rsidR="00FD55D1" w:rsidRDefault="00FD55D1" w:rsidP="00443366">
      <w:r>
        <w:separator/>
      </w:r>
    </w:p>
  </w:footnote>
  <w:footnote w:type="continuationSeparator" w:id="0">
    <w:p w14:paraId="300DC8F5" w14:textId="77777777" w:rsidR="00FD55D1" w:rsidRDefault="00FD55D1" w:rsidP="00443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24EE8"/>
    <w:multiLevelType w:val="hybridMultilevel"/>
    <w:tmpl w:val="6F0490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2242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89A"/>
    <w:rsid w:val="00027CC3"/>
    <w:rsid w:val="00031B24"/>
    <w:rsid w:val="000471CC"/>
    <w:rsid w:val="000747DC"/>
    <w:rsid w:val="00090EB5"/>
    <w:rsid w:val="000910B0"/>
    <w:rsid w:val="000A2CFC"/>
    <w:rsid w:val="000C28A6"/>
    <w:rsid w:val="00166B97"/>
    <w:rsid w:val="001872E7"/>
    <w:rsid w:val="001D489A"/>
    <w:rsid w:val="001F2A05"/>
    <w:rsid w:val="00255EE2"/>
    <w:rsid w:val="00285135"/>
    <w:rsid w:val="00294FE1"/>
    <w:rsid w:val="002B4BB9"/>
    <w:rsid w:val="002C4F8F"/>
    <w:rsid w:val="002F12DD"/>
    <w:rsid w:val="00303CAD"/>
    <w:rsid w:val="00354ECB"/>
    <w:rsid w:val="00367C46"/>
    <w:rsid w:val="003707CB"/>
    <w:rsid w:val="00383C41"/>
    <w:rsid w:val="003B3C11"/>
    <w:rsid w:val="003E2311"/>
    <w:rsid w:val="003F3A5E"/>
    <w:rsid w:val="00427E1A"/>
    <w:rsid w:val="00443366"/>
    <w:rsid w:val="0048674E"/>
    <w:rsid w:val="004B5A0E"/>
    <w:rsid w:val="004D1B2D"/>
    <w:rsid w:val="00547DF5"/>
    <w:rsid w:val="005532D3"/>
    <w:rsid w:val="005A2943"/>
    <w:rsid w:val="005E5E84"/>
    <w:rsid w:val="006525EA"/>
    <w:rsid w:val="006D46DD"/>
    <w:rsid w:val="006F313E"/>
    <w:rsid w:val="007C699E"/>
    <w:rsid w:val="0083062F"/>
    <w:rsid w:val="00845413"/>
    <w:rsid w:val="00887010"/>
    <w:rsid w:val="0089356C"/>
    <w:rsid w:val="008C2A72"/>
    <w:rsid w:val="008F20B8"/>
    <w:rsid w:val="009F0BD9"/>
    <w:rsid w:val="009F5E94"/>
    <w:rsid w:val="00AC00CC"/>
    <w:rsid w:val="00AD6D43"/>
    <w:rsid w:val="00B35AF8"/>
    <w:rsid w:val="00B409AC"/>
    <w:rsid w:val="00B762AD"/>
    <w:rsid w:val="00BF057A"/>
    <w:rsid w:val="00BF664E"/>
    <w:rsid w:val="00C17B0C"/>
    <w:rsid w:val="00C33F63"/>
    <w:rsid w:val="00C71973"/>
    <w:rsid w:val="00C74964"/>
    <w:rsid w:val="00C749EA"/>
    <w:rsid w:val="00CF0795"/>
    <w:rsid w:val="00D100A5"/>
    <w:rsid w:val="00D32239"/>
    <w:rsid w:val="00D60364"/>
    <w:rsid w:val="00D95D37"/>
    <w:rsid w:val="00DA5F3A"/>
    <w:rsid w:val="00DC3033"/>
    <w:rsid w:val="00DD1107"/>
    <w:rsid w:val="00DD61CE"/>
    <w:rsid w:val="00E02BC1"/>
    <w:rsid w:val="00E2549A"/>
    <w:rsid w:val="00E91F96"/>
    <w:rsid w:val="00EA39CB"/>
    <w:rsid w:val="00EB5040"/>
    <w:rsid w:val="00F1617B"/>
    <w:rsid w:val="00F3735E"/>
    <w:rsid w:val="00F83688"/>
    <w:rsid w:val="00F91360"/>
    <w:rsid w:val="00F93176"/>
    <w:rsid w:val="00F9641E"/>
    <w:rsid w:val="00FC3A05"/>
    <w:rsid w:val="00FD4A8A"/>
    <w:rsid w:val="00FD55D1"/>
    <w:rsid w:val="00FF3C85"/>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9F6B583"/>
  <w15:docId w15:val="{8FDC4993-A2F9-437F-93B8-8E99D9B0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90EB5"/>
    <w:pPr>
      <w:framePr w:w="7920" w:h="1980" w:hRule="exact" w:hSpace="141" w:wrap="auto" w:hAnchor="page" w:xAlign="center" w:yAlign="bottom"/>
      <w:ind w:left="2880"/>
    </w:pPr>
    <w:rPr>
      <w:rFonts w:ascii="Tahoma" w:eastAsiaTheme="majorEastAsia" w:hAnsi="Tahoma" w:cstheme="majorBidi"/>
      <w:sz w:val="24"/>
      <w:szCs w:val="24"/>
    </w:rPr>
  </w:style>
  <w:style w:type="paragraph" w:styleId="EnvelopeReturn">
    <w:name w:val="envelope return"/>
    <w:basedOn w:val="Normal"/>
    <w:uiPriority w:val="99"/>
    <w:semiHidden/>
    <w:unhideWhenUsed/>
    <w:rsid w:val="00090EB5"/>
    <w:rPr>
      <w:rFonts w:ascii="Tahoma" w:eastAsiaTheme="majorEastAsia" w:hAnsi="Tahoma" w:cstheme="majorBidi"/>
      <w:sz w:val="20"/>
      <w:szCs w:val="20"/>
    </w:rPr>
  </w:style>
  <w:style w:type="paragraph" w:styleId="Header">
    <w:name w:val="header"/>
    <w:basedOn w:val="Normal"/>
    <w:link w:val="HeaderChar"/>
    <w:uiPriority w:val="99"/>
    <w:unhideWhenUsed/>
    <w:rsid w:val="00443366"/>
    <w:pPr>
      <w:tabs>
        <w:tab w:val="center" w:pos="4680"/>
        <w:tab w:val="right" w:pos="9360"/>
      </w:tabs>
    </w:pPr>
  </w:style>
  <w:style w:type="character" w:customStyle="1" w:styleId="HeaderChar">
    <w:name w:val="Header Char"/>
    <w:basedOn w:val="DefaultParagraphFont"/>
    <w:link w:val="Header"/>
    <w:uiPriority w:val="99"/>
    <w:rsid w:val="00443366"/>
  </w:style>
  <w:style w:type="paragraph" w:styleId="Footer">
    <w:name w:val="footer"/>
    <w:basedOn w:val="Normal"/>
    <w:link w:val="FooterChar"/>
    <w:uiPriority w:val="99"/>
    <w:unhideWhenUsed/>
    <w:rsid w:val="00443366"/>
    <w:pPr>
      <w:tabs>
        <w:tab w:val="center" w:pos="4680"/>
        <w:tab w:val="right" w:pos="9360"/>
      </w:tabs>
    </w:pPr>
  </w:style>
  <w:style w:type="character" w:customStyle="1" w:styleId="FooterChar">
    <w:name w:val="Footer Char"/>
    <w:basedOn w:val="DefaultParagraphFont"/>
    <w:link w:val="Footer"/>
    <w:uiPriority w:val="99"/>
    <w:rsid w:val="00443366"/>
  </w:style>
  <w:style w:type="paragraph" w:styleId="ListParagraph">
    <w:name w:val="List Paragraph"/>
    <w:basedOn w:val="Normal"/>
    <w:uiPriority w:val="34"/>
    <w:qFormat/>
    <w:rsid w:val="00C749EA"/>
    <w:pPr>
      <w:ind w:left="720"/>
      <w:contextualSpacing/>
    </w:pPr>
  </w:style>
  <w:style w:type="paragraph" w:customStyle="1" w:styleId="Default">
    <w:name w:val="Default"/>
    <w:rsid w:val="00DC3033"/>
    <w:pPr>
      <w:autoSpaceDE w:val="0"/>
      <w:autoSpaceDN w:val="0"/>
      <w:adjustRightInd w:val="0"/>
    </w:pPr>
    <w:rPr>
      <w:rFonts w:ascii="Arial" w:hAnsi="Arial" w:cs="Arial"/>
      <w:color w:val="000000"/>
      <w:sz w:val="24"/>
      <w:szCs w:val="24"/>
      <w:lang w:val="en-US" w:bidi="he-IL"/>
    </w:rPr>
  </w:style>
  <w:style w:type="paragraph" w:customStyle="1" w:styleId="yiv4143696716msonormal">
    <w:name w:val="yiv4143696716msonormal"/>
    <w:basedOn w:val="Normal"/>
    <w:rsid w:val="00383C41"/>
    <w:pPr>
      <w:spacing w:before="100" w:beforeAutospacing="1" w:after="100" w:afterAutospacing="1"/>
    </w:pPr>
    <w:rPr>
      <w:rFonts w:ascii="Times New Roman" w:eastAsia="Times New Roman" w:hAnsi="Times New Roman" w:cs="Times New Roman"/>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4" ma:contentTypeDescription="Create a new document." ma:contentTypeScope="" ma:versionID="73d7f184ff4d250269d92d9179135f5c">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dd2851c4d2cff8e5139e30b0195640a6"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F4FF3-1E44-4934-A143-3D01BF0D4FBD}">
  <ds:schemaRefs>
    <ds:schemaRef ds:uri="http://schemas.openxmlformats.org/officeDocument/2006/bibliography"/>
  </ds:schemaRefs>
</ds:datastoreItem>
</file>

<file path=customXml/itemProps2.xml><?xml version="1.0" encoding="utf-8"?>
<ds:datastoreItem xmlns:ds="http://schemas.openxmlformats.org/officeDocument/2006/customXml" ds:itemID="{72D8030E-4DD9-4D37-9BA9-3930EEA36001}"/>
</file>

<file path=customXml/itemProps3.xml><?xml version="1.0" encoding="utf-8"?>
<ds:datastoreItem xmlns:ds="http://schemas.openxmlformats.org/officeDocument/2006/customXml" ds:itemID="{BAF9924B-8D84-4522-8EA9-72200724989F}"/>
</file>

<file path=customXml/itemProps4.xml><?xml version="1.0" encoding="utf-8"?>
<ds:datastoreItem xmlns:ds="http://schemas.openxmlformats.org/officeDocument/2006/customXml" ds:itemID="{EDD161DE-1AC9-4970-B7E7-1A4A02EBE723}"/>
</file>

<file path=docProps/app.xml><?xml version="1.0" encoding="utf-8"?>
<Properties xmlns="http://schemas.openxmlformats.org/officeDocument/2006/extended-properties" xmlns:vt="http://schemas.openxmlformats.org/officeDocument/2006/docPropsVTypes">
  <Template>Normal</Template>
  <TotalTime>288</TotalTime>
  <Pages>3</Pages>
  <Words>774</Words>
  <Characters>4416</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EDoT</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26</cp:revision>
  <cp:lastPrinted>2018-09-14T20:13:00Z</cp:lastPrinted>
  <dcterms:created xsi:type="dcterms:W3CDTF">2018-07-27T18:43:00Z</dcterms:created>
  <dcterms:modified xsi:type="dcterms:W3CDTF">2022-10-18T01:46:00Z</dcterms:modified>
</cp:coreProperties>
</file>