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05E2" w14:textId="77777777" w:rsidR="00C16B1B" w:rsidRPr="00C16B1B" w:rsidRDefault="00D24650" w:rsidP="00C16B1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</w:rPr>
      </w:pPr>
      <w:r w:rsidRPr="00C16B1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 xml:space="preserve">Healing Liturgies – The Rev. </w:t>
      </w:r>
      <w:r w:rsidR="0072175D" w:rsidRPr="00C16B1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 xml:space="preserve">Francene Young adapted by work of </w:t>
      </w:r>
    </w:p>
    <w:p w14:paraId="08AD55C1" w14:textId="4950A439" w:rsidR="00D24650" w:rsidRPr="00C16B1B" w:rsidRDefault="0072175D" w:rsidP="00C16B1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</w:rPr>
      </w:pPr>
      <w:r w:rsidRPr="00C16B1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the Rev. Lillian Hyde</w:t>
      </w:r>
    </w:p>
    <w:p w14:paraId="5BC2FADC" w14:textId="77777777" w:rsidR="00D24650" w:rsidRDefault="00D24650" w:rsidP="00D24650">
      <w:pPr>
        <w:shd w:val="clear" w:color="auto" w:fill="FFFFFF"/>
        <w:spacing w:line="240" w:lineRule="auto"/>
        <w:rPr>
          <w:rFonts w:ascii="Calibri" w:eastAsia="Times New Roman" w:hAnsi="Calibri" w:cs="Calibri"/>
          <w:color w:val="212121"/>
        </w:rPr>
      </w:pPr>
    </w:p>
    <w:p w14:paraId="728F7E51" w14:textId="7CBF8E4C" w:rsidR="00D24650" w:rsidRPr="00C16B1B" w:rsidRDefault="00D24650" w:rsidP="00D24650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The Book of Common Prayer – </w:t>
      </w:r>
      <w:hyperlink r:id="rId4" w:tgtFrame="_blank" w:history="1">
        <w:r w:rsidRPr="00C16B1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https://www.bcponline.org/</w:t>
        </w:r>
      </w:hyperlink>
    </w:p>
    <w:p w14:paraId="05EDE13D" w14:textId="77777777" w:rsidR="00D24650" w:rsidRPr="00C16B1B" w:rsidRDefault="00D24650" w:rsidP="00C1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-          The Great Litany (page 148</w:t>
      </w:r>
      <w:proofErr w:type="gramStart"/>
      <w:r w:rsidRPr="00C16B1B">
        <w:rPr>
          <w:rFonts w:ascii="Arial" w:eastAsia="Times New Roman" w:hAnsi="Arial" w:cs="Arial"/>
          <w:color w:val="212121"/>
          <w:sz w:val="24"/>
          <w:szCs w:val="24"/>
        </w:rPr>
        <w:t>)  -</w:t>
      </w:r>
      <w:proofErr w:type="gramEnd"/>
      <w:r w:rsidRPr="00C16B1B">
        <w:rPr>
          <w:rFonts w:ascii="Arial" w:eastAsia="Times New Roman" w:hAnsi="Arial" w:cs="Arial"/>
          <w:color w:val="212121"/>
          <w:sz w:val="24"/>
          <w:szCs w:val="24"/>
        </w:rPr>
        <w:t xml:space="preserve"> attached as Word Doc</w:t>
      </w:r>
    </w:p>
    <w:p w14:paraId="11E6A5B9" w14:textId="77777777" w:rsidR="00D24650" w:rsidRPr="00C16B1B" w:rsidRDefault="00D24650" w:rsidP="00D2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-          The Supplication (page 154</w:t>
      </w:r>
      <w:proofErr w:type="gramStart"/>
      <w:r w:rsidRPr="00C16B1B">
        <w:rPr>
          <w:rFonts w:ascii="Arial" w:eastAsia="Times New Roman" w:hAnsi="Arial" w:cs="Arial"/>
          <w:color w:val="212121"/>
          <w:sz w:val="24"/>
          <w:szCs w:val="24"/>
        </w:rPr>
        <w:t>)  -</w:t>
      </w:r>
      <w:proofErr w:type="gramEnd"/>
      <w:r w:rsidRPr="00C16B1B">
        <w:rPr>
          <w:rFonts w:ascii="Arial" w:eastAsia="Times New Roman" w:hAnsi="Arial" w:cs="Arial"/>
          <w:color w:val="212121"/>
          <w:sz w:val="24"/>
          <w:szCs w:val="24"/>
        </w:rPr>
        <w:t xml:space="preserve"> at the end of The Great Litany word doc</w:t>
      </w:r>
    </w:p>
    <w:p w14:paraId="58706566" w14:textId="77777777" w:rsidR="00D24650" w:rsidRPr="00C16B1B" w:rsidRDefault="00D24650" w:rsidP="00D2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-          Prayers and Thanksgivings (page 810) – Various Prayers word doc</w:t>
      </w:r>
    </w:p>
    <w:p w14:paraId="6AEEE6EC" w14:textId="77777777" w:rsidR="00D24650" w:rsidRPr="00C16B1B" w:rsidRDefault="00D24650" w:rsidP="00D24650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-          Catechism (page 845) – Healing and the Catechism word doc</w:t>
      </w:r>
    </w:p>
    <w:p w14:paraId="6A1DE903" w14:textId="77777777" w:rsidR="00D24650" w:rsidRPr="00C16B1B" w:rsidRDefault="00D24650" w:rsidP="00D24650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The Book of Occasional Services 2018 - </w:t>
      </w:r>
      <w:hyperlink r:id="rId5" w:tgtFrame="_blank" w:history="1">
        <w:r w:rsidRPr="00C16B1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https://episcopalchurch.org/files/lm_book_of_occasional_services_2018.pdf</w:t>
        </w:r>
      </w:hyperlink>
    </w:p>
    <w:p w14:paraId="18810CE8" w14:textId="77777777" w:rsidR="00D24650" w:rsidRPr="00C16B1B" w:rsidRDefault="00D24650" w:rsidP="00D2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-          A Public Service of Healing (page 171-182) – BOS public service of healing pdf</w:t>
      </w:r>
    </w:p>
    <w:p w14:paraId="29D8DA94" w14:textId="630FDF95" w:rsidR="00D24650" w:rsidRPr="00C16B1B" w:rsidRDefault="00D24650" w:rsidP="00D2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 xml:space="preserve">-          A Rite of Welcoming After Absence (page 184-186) </w:t>
      </w:r>
    </w:p>
    <w:p w14:paraId="7F461F60" w14:textId="140D00A7" w:rsidR="00D24650" w:rsidRPr="00C16B1B" w:rsidRDefault="00D24650" w:rsidP="00D2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 xml:space="preserve">-          Concerning Exorcism (page 187) </w:t>
      </w:r>
    </w:p>
    <w:p w14:paraId="402EAE3F" w14:textId="486BAC37" w:rsidR="00D24650" w:rsidRPr="00C16B1B" w:rsidRDefault="00D24650" w:rsidP="00D2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 xml:space="preserve">-          Concerning Holy Oils (page 193) </w:t>
      </w:r>
    </w:p>
    <w:p w14:paraId="6BF8CCA8" w14:textId="6AADB509" w:rsidR="00D24650" w:rsidRPr="00C16B1B" w:rsidRDefault="00D24650" w:rsidP="00D24650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16B1B">
        <w:rPr>
          <w:rFonts w:ascii="Arial" w:eastAsia="Times New Roman" w:hAnsi="Arial" w:cs="Arial"/>
          <w:color w:val="212121"/>
          <w:sz w:val="24"/>
          <w:szCs w:val="24"/>
        </w:rPr>
        <w:t>-          Restoring of Things Profaned (page 279)  </w:t>
      </w:r>
    </w:p>
    <w:p w14:paraId="42D04018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Other Resources:</w:t>
      </w:r>
    </w:p>
    <w:p w14:paraId="4A37A452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Conditional and Emergency Baptism doc from BCP</w:t>
      </w:r>
    </w:p>
    <w:p w14:paraId="53A7C231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Iona Emgcy Baptism pdf from Leonel Mitchell</w:t>
      </w:r>
    </w:p>
    <w:p w14:paraId="65D1BAEC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 xml:space="preserve">Iona blessing name loss pdf – alternative to baptism in case of </w:t>
      </w:r>
      <w:proofErr w:type="gramStart"/>
      <w:r w:rsidRPr="00C16B1B">
        <w:rPr>
          <w:rFonts w:ascii="Arial" w:eastAsia="Times New Roman" w:hAnsi="Arial" w:cs="Arial"/>
          <w:sz w:val="24"/>
          <w:szCs w:val="24"/>
        </w:rPr>
        <w:t>stillbirth  or</w:t>
      </w:r>
      <w:proofErr w:type="gramEnd"/>
      <w:r w:rsidRPr="00C16B1B">
        <w:rPr>
          <w:rFonts w:ascii="Arial" w:eastAsia="Times New Roman" w:hAnsi="Arial" w:cs="Arial"/>
          <w:sz w:val="24"/>
          <w:szCs w:val="24"/>
        </w:rPr>
        <w:t xml:space="preserve"> other reproductive loss</w:t>
      </w:r>
    </w:p>
    <w:p w14:paraId="39FCE9DE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EOW5 Lament pdf from Enriching Our Worship 5</w:t>
      </w:r>
    </w:p>
    <w:p w14:paraId="36A4C656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 </w:t>
      </w:r>
    </w:p>
    <w:p w14:paraId="6A599F2A" w14:textId="2AC3C561" w:rsidR="00D24650" w:rsidRPr="00C16B1B" w:rsidRDefault="00201781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B</w:t>
      </w:r>
      <w:r w:rsidR="00D24650" w:rsidRPr="00C16B1B">
        <w:rPr>
          <w:rFonts w:ascii="Arial" w:eastAsia="Times New Roman" w:hAnsi="Arial" w:cs="Arial"/>
          <w:sz w:val="24"/>
          <w:szCs w:val="24"/>
        </w:rPr>
        <w:t>lue Christmas service pdf</w:t>
      </w:r>
    </w:p>
    <w:p w14:paraId="0B3C0ADE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Coventry Litany doc</w:t>
      </w:r>
    </w:p>
    <w:p w14:paraId="19799CC0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Iona blessing for times of loss doc</w:t>
      </w:r>
    </w:p>
    <w:p w14:paraId="697F2AC5" w14:textId="77777777" w:rsidR="00D24650" w:rsidRPr="00C16B1B" w:rsidRDefault="00D24650" w:rsidP="000F70A3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16B1B">
        <w:rPr>
          <w:rFonts w:ascii="Arial" w:eastAsia="Times New Roman" w:hAnsi="Arial" w:cs="Arial"/>
          <w:sz w:val="24"/>
          <w:szCs w:val="24"/>
        </w:rPr>
        <w:t>Recovery Eucharist doc</w:t>
      </w:r>
    </w:p>
    <w:p w14:paraId="6E8220F5" w14:textId="77777777" w:rsidR="00D24650" w:rsidRPr="00C16B1B" w:rsidRDefault="00D24650" w:rsidP="000F70A3">
      <w:pPr>
        <w:pStyle w:val="Heading2"/>
        <w:rPr>
          <w:rFonts w:ascii="Arial" w:hAnsi="Arial" w:cs="Arial"/>
          <w:sz w:val="24"/>
          <w:szCs w:val="24"/>
        </w:rPr>
      </w:pPr>
    </w:p>
    <w:sectPr w:rsidR="00D24650" w:rsidRPr="00C1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50"/>
    <w:rsid w:val="000F70A3"/>
    <w:rsid w:val="00201781"/>
    <w:rsid w:val="0072175D"/>
    <w:rsid w:val="00B11843"/>
    <w:rsid w:val="00C16B1B"/>
    <w:rsid w:val="00C9401E"/>
    <w:rsid w:val="00D2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9D3F"/>
  <w15:chartTrackingRefBased/>
  <w15:docId w15:val="{B3D49DAF-3204-4E87-AB6C-1A29CA4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65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89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356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46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272">
          <w:marLeft w:val="41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5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701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75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6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67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44">
          <w:marLeft w:val="41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568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38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54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323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082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30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35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89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081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9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15">
          <w:marLeft w:val="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iscopalchurch.org/files/lm_book_of_occasional_services_2018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bcponline.org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0939C-FDA9-4A9B-8F7E-BA87E3F011DA}"/>
</file>

<file path=customXml/itemProps2.xml><?xml version="1.0" encoding="utf-8"?>
<ds:datastoreItem xmlns:ds="http://schemas.openxmlformats.org/officeDocument/2006/customXml" ds:itemID="{F4DA08EC-7A3F-486D-8632-DF4AF2DE2396}"/>
</file>

<file path=customXml/itemProps3.xml><?xml version="1.0" encoding="utf-8"?>
<ds:datastoreItem xmlns:ds="http://schemas.openxmlformats.org/officeDocument/2006/customXml" ds:itemID="{BEF65736-9FFD-4301-8521-F0ACE6119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Francene Young</dc:creator>
  <cp:keywords/>
  <dc:description/>
  <cp:lastModifiedBy>Francene Young</cp:lastModifiedBy>
  <cp:revision>3</cp:revision>
  <dcterms:created xsi:type="dcterms:W3CDTF">2023-02-18T20:31:00Z</dcterms:created>
  <dcterms:modified xsi:type="dcterms:W3CDTF">2023-02-18T20:33:00Z</dcterms:modified>
</cp:coreProperties>
</file>